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E7" w:rsidRPr="001070BE" w:rsidRDefault="00C86FE7" w:rsidP="00051D1E">
      <w:pPr>
        <w:spacing w:after="0"/>
        <w:jc w:val="center"/>
        <w:rPr>
          <w:rFonts w:ascii="Felix Titling" w:hAnsi="Felix Titling"/>
          <w:b/>
          <w:noProof/>
          <w:sz w:val="32"/>
          <w:szCs w:val="32"/>
        </w:rPr>
      </w:pPr>
      <w:r w:rsidRPr="001070BE">
        <w:rPr>
          <w:rFonts w:ascii="Felix Titling" w:hAnsi="Felix Titling"/>
          <w:b/>
          <w:noProof/>
          <w:sz w:val="32"/>
          <w:szCs w:val="32"/>
        </w:rPr>
        <w:t>Alamance county</w:t>
      </w:r>
    </w:p>
    <w:p w:rsidR="00C86FE7" w:rsidRPr="001070BE" w:rsidRDefault="00C86FE7" w:rsidP="00051D1E">
      <w:pPr>
        <w:spacing w:after="0"/>
        <w:jc w:val="center"/>
        <w:rPr>
          <w:rFonts w:ascii="Felix Titling" w:hAnsi="Felix Titling"/>
          <w:b/>
          <w:noProof/>
          <w:sz w:val="32"/>
          <w:szCs w:val="32"/>
        </w:rPr>
      </w:pPr>
      <w:r w:rsidRPr="001070BE">
        <w:rPr>
          <w:rFonts w:ascii="Felix Titling" w:hAnsi="Felix Titling"/>
          <w:b/>
          <w:noProof/>
          <w:sz w:val="32"/>
          <w:szCs w:val="32"/>
        </w:rPr>
        <w:t>Taxpayers will pay</w:t>
      </w:r>
    </w:p>
    <w:p w:rsidR="00C86FE7" w:rsidRPr="001070BE" w:rsidRDefault="00C86FE7" w:rsidP="00051D1E">
      <w:pPr>
        <w:spacing w:after="0"/>
        <w:jc w:val="center"/>
        <w:rPr>
          <w:rFonts w:ascii="Times New Roman" w:hAnsi="Times New Roman" w:cs="Times New Roman"/>
          <w:b/>
          <w:noProof/>
          <w:sz w:val="40"/>
          <w:szCs w:val="40"/>
        </w:rPr>
      </w:pPr>
      <w:r w:rsidRPr="001070BE">
        <w:rPr>
          <w:rFonts w:ascii="Times New Roman" w:hAnsi="Times New Roman" w:cs="Times New Roman"/>
          <w:b/>
          <w:noProof/>
          <w:sz w:val="40"/>
          <w:szCs w:val="40"/>
        </w:rPr>
        <w:t>$217.9  MILLION</w:t>
      </w:r>
    </w:p>
    <w:p w:rsidR="00C86FE7" w:rsidRPr="001070BE" w:rsidRDefault="00C86FE7" w:rsidP="00051D1E">
      <w:pPr>
        <w:spacing w:after="0"/>
        <w:jc w:val="center"/>
        <w:rPr>
          <w:rFonts w:ascii="Felix Titling" w:hAnsi="Felix Titling"/>
          <w:b/>
          <w:noProof/>
          <w:sz w:val="32"/>
          <w:szCs w:val="32"/>
        </w:rPr>
      </w:pPr>
      <w:r w:rsidRPr="001070BE">
        <w:rPr>
          <w:rFonts w:ascii="Felix Titling" w:hAnsi="Felix Titling"/>
          <w:b/>
          <w:noProof/>
          <w:sz w:val="32"/>
          <w:szCs w:val="32"/>
        </w:rPr>
        <w:t>for our share</w:t>
      </w:r>
    </w:p>
    <w:p w:rsidR="00240DB0" w:rsidRPr="001070BE" w:rsidRDefault="00C86FE7" w:rsidP="00051D1E">
      <w:pPr>
        <w:spacing w:after="0"/>
        <w:jc w:val="center"/>
        <w:rPr>
          <w:rFonts w:ascii="Felix Titling" w:hAnsi="Felix Titling"/>
          <w:b/>
          <w:noProof/>
          <w:sz w:val="32"/>
          <w:szCs w:val="32"/>
        </w:rPr>
      </w:pPr>
      <w:r w:rsidRPr="001070BE">
        <w:rPr>
          <w:rFonts w:ascii="Felix Titling" w:hAnsi="Felix Titling"/>
          <w:b/>
          <w:noProof/>
          <w:sz w:val="28"/>
          <w:szCs w:val="28"/>
        </w:rPr>
        <w:t>of the</w:t>
      </w:r>
      <w:r w:rsidRPr="001070BE">
        <w:rPr>
          <w:rFonts w:ascii="Felix Titling" w:hAnsi="Felix Titling"/>
          <w:b/>
          <w:noProof/>
          <w:sz w:val="32"/>
          <w:szCs w:val="32"/>
        </w:rPr>
        <w:t xml:space="preserve">  FY 2012</w:t>
      </w:r>
    </w:p>
    <w:p w:rsidR="00C86FE7" w:rsidRPr="001070BE" w:rsidRDefault="00C86FE7" w:rsidP="00051D1E">
      <w:pPr>
        <w:spacing w:after="0"/>
        <w:jc w:val="center"/>
        <w:rPr>
          <w:rFonts w:ascii="Felix Titling" w:hAnsi="Felix Titling"/>
          <w:b/>
          <w:noProof/>
          <w:sz w:val="32"/>
          <w:szCs w:val="32"/>
        </w:rPr>
      </w:pPr>
      <w:r w:rsidRPr="001070BE">
        <w:rPr>
          <w:rFonts w:ascii="Felix Titling" w:hAnsi="Felix Titling"/>
          <w:b/>
          <w:noProof/>
          <w:sz w:val="32"/>
          <w:szCs w:val="32"/>
        </w:rPr>
        <w:t>defense</w:t>
      </w:r>
      <w:r w:rsidR="00240DB0" w:rsidRPr="001070BE">
        <w:rPr>
          <w:rFonts w:ascii="Felix Titling" w:hAnsi="Felix Titling"/>
          <w:b/>
          <w:noProof/>
          <w:sz w:val="32"/>
          <w:szCs w:val="32"/>
        </w:rPr>
        <w:t xml:space="preserve">  </w:t>
      </w:r>
      <w:r w:rsidRPr="001070BE">
        <w:rPr>
          <w:rFonts w:ascii="Felix Titling" w:hAnsi="Felix Titling"/>
          <w:b/>
          <w:noProof/>
          <w:sz w:val="32"/>
          <w:szCs w:val="32"/>
        </w:rPr>
        <w:t>Budget.</w:t>
      </w:r>
    </w:p>
    <w:p w:rsidR="00C86FE7" w:rsidRPr="001070BE" w:rsidRDefault="00C86FE7" w:rsidP="00051D1E">
      <w:pPr>
        <w:spacing w:after="0"/>
        <w:jc w:val="center"/>
        <w:rPr>
          <w:rFonts w:ascii="Felix Titling" w:hAnsi="Felix Titling"/>
          <w:b/>
          <w:noProof/>
          <w:sz w:val="32"/>
          <w:szCs w:val="32"/>
        </w:rPr>
      </w:pPr>
    </w:p>
    <w:p w:rsidR="00C86FE7" w:rsidRPr="001070BE" w:rsidRDefault="00C86FE7" w:rsidP="00051D1E">
      <w:pPr>
        <w:spacing w:after="0"/>
        <w:jc w:val="center"/>
        <w:rPr>
          <w:rFonts w:ascii="Felix Titling" w:hAnsi="Felix Titling"/>
          <w:b/>
          <w:noProof/>
          <w:sz w:val="32"/>
          <w:szCs w:val="32"/>
        </w:rPr>
      </w:pPr>
      <w:r w:rsidRPr="001070BE">
        <w:rPr>
          <w:rFonts w:ascii="Felix Titling" w:hAnsi="Felix Titling"/>
          <w:b/>
          <w:noProof/>
          <w:sz w:val="40"/>
          <w:szCs w:val="40"/>
        </w:rPr>
        <w:t>IF</w:t>
      </w:r>
      <w:r w:rsidRPr="001070BE">
        <w:rPr>
          <w:rFonts w:ascii="Felix Titling" w:hAnsi="Felix Titling"/>
          <w:b/>
          <w:noProof/>
          <w:sz w:val="32"/>
          <w:szCs w:val="32"/>
        </w:rPr>
        <w:t xml:space="preserve"> that budget were</w:t>
      </w:r>
    </w:p>
    <w:p w:rsidR="00C86FE7" w:rsidRPr="001070BE" w:rsidRDefault="00C86FE7" w:rsidP="00051D1E">
      <w:pPr>
        <w:spacing w:after="0"/>
        <w:jc w:val="center"/>
        <w:rPr>
          <w:rFonts w:ascii="Felix Titling" w:hAnsi="Felix Titling"/>
          <w:b/>
          <w:noProof/>
          <w:sz w:val="40"/>
          <w:szCs w:val="40"/>
        </w:rPr>
      </w:pPr>
      <w:r w:rsidRPr="001070BE">
        <w:rPr>
          <w:rFonts w:ascii="Felix Titling" w:hAnsi="Felix Titling"/>
          <w:b/>
          <w:noProof/>
          <w:sz w:val="40"/>
          <w:szCs w:val="40"/>
        </w:rPr>
        <w:t>reduced by just 10%,</w:t>
      </w:r>
    </w:p>
    <w:p w:rsidR="00C86FE7" w:rsidRPr="001070BE" w:rsidRDefault="00C86FE7" w:rsidP="00051D1E">
      <w:pPr>
        <w:spacing w:after="0"/>
        <w:jc w:val="center"/>
        <w:rPr>
          <w:rFonts w:ascii="Felix Titling" w:hAnsi="Felix Titling"/>
          <w:b/>
          <w:noProof/>
          <w:sz w:val="32"/>
          <w:szCs w:val="32"/>
        </w:rPr>
      </w:pPr>
      <w:r w:rsidRPr="001070BE">
        <w:rPr>
          <w:rFonts w:ascii="Felix Titling" w:hAnsi="Felix Titling"/>
          <w:b/>
          <w:noProof/>
          <w:sz w:val="32"/>
          <w:szCs w:val="32"/>
        </w:rPr>
        <w:t>we could have this:</w:t>
      </w:r>
    </w:p>
    <w:p w:rsidR="00C86FE7" w:rsidRDefault="000E3201" w:rsidP="00240DB0">
      <w:pPr>
        <w:spacing w:after="0"/>
        <w:jc w:val="center"/>
        <w:rPr>
          <w:rFonts w:ascii="Felix Titling" w:hAnsi="Felix Titling"/>
          <w:b/>
          <w:noProof/>
          <w:sz w:val="28"/>
          <w:szCs w:val="28"/>
        </w:rPr>
      </w:pPr>
      <w:r>
        <w:rPr>
          <w:rFonts w:ascii="Felix Titling" w:hAnsi="Felix Titling"/>
          <w:b/>
          <w:noProof/>
          <w:sz w:val="28"/>
          <w:szCs w:val="28"/>
        </w:rPr>
        <w:drawing>
          <wp:anchor distT="0" distB="0" distL="114300" distR="114300" simplePos="0" relativeHeight="251655680" behindDoc="0" locked="0" layoutInCell="1" allowOverlap="1">
            <wp:simplePos x="0" y="0"/>
            <wp:positionH relativeFrom="column">
              <wp:posOffset>1759585</wp:posOffset>
            </wp:positionH>
            <wp:positionV relativeFrom="paragraph">
              <wp:posOffset>57785</wp:posOffset>
            </wp:positionV>
            <wp:extent cx="554355" cy="556895"/>
            <wp:effectExtent l="0" t="0" r="0" b="0"/>
            <wp:wrapSquare wrapText="bothSides"/>
            <wp:docPr id="9" name="Picture 4"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Bullets\BD21298_.gif"/>
                    <pic:cNvPicPr>
                      <a:picLocks noChangeAspect="1" noChangeArrowheads="1"/>
                    </pic:cNvPicPr>
                  </pic:nvPicPr>
                  <pic:blipFill>
                    <a:blip r:embed="rId5" cstate="print"/>
                    <a:srcRect/>
                    <a:stretch>
                      <a:fillRect/>
                    </a:stretch>
                  </pic:blipFill>
                  <pic:spPr bwMode="auto">
                    <a:xfrm rot="5400000">
                      <a:off x="0" y="0"/>
                      <a:ext cx="554355" cy="556895"/>
                    </a:xfrm>
                    <a:prstGeom prst="rect">
                      <a:avLst/>
                    </a:prstGeom>
                    <a:noFill/>
                    <a:ln w="9525">
                      <a:noFill/>
                      <a:miter lim="800000"/>
                      <a:headEnd/>
                      <a:tailEnd/>
                    </a:ln>
                  </pic:spPr>
                </pic:pic>
              </a:graphicData>
            </a:graphic>
          </wp:anchor>
        </w:drawing>
      </w:r>
      <w:r w:rsidR="001070BE">
        <w:rPr>
          <w:rFonts w:ascii="Times New Roman" w:hAnsi="Times New Roman" w:cs="Times New Roman"/>
          <w:b/>
          <w:noProof/>
          <w:sz w:val="28"/>
          <w:szCs w:val="28"/>
        </w:rPr>
        <w:drawing>
          <wp:anchor distT="0" distB="0" distL="114300" distR="114300" simplePos="0" relativeHeight="251654656" behindDoc="0" locked="0" layoutInCell="1" allowOverlap="1">
            <wp:simplePos x="0" y="0"/>
            <wp:positionH relativeFrom="column">
              <wp:posOffset>5387340</wp:posOffset>
            </wp:positionH>
            <wp:positionV relativeFrom="paragraph">
              <wp:posOffset>49530</wp:posOffset>
            </wp:positionV>
            <wp:extent cx="3025140" cy="30486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har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5140" cy="3048635"/>
                    </a:xfrm>
                    <a:prstGeom prst="rect">
                      <a:avLst/>
                    </a:prstGeom>
                  </pic:spPr>
                </pic:pic>
              </a:graphicData>
            </a:graphic>
          </wp:anchor>
        </w:drawing>
      </w:r>
    </w:p>
    <w:p w:rsidR="00C86FE7" w:rsidRDefault="00C86FE7" w:rsidP="00240DB0">
      <w:pPr>
        <w:spacing w:after="0"/>
        <w:jc w:val="center"/>
        <w:rPr>
          <w:rFonts w:ascii="Felix Titling" w:hAnsi="Felix Titling"/>
          <w:b/>
          <w:noProof/>
          <w:sz w:val="28"/>
          <w:szCs w:val="28"/>
        </w:rPr>
      </w:pPr>
    </w:p>
    <w:p w:rsidR="00C86FE7" w:rsidRDefault="00C86FE7" w:rsidP="00240DB0">
      <w:pPr>
        <w:spacing w:after="0"/>
        <w:jc w:val="center"/>
        <w:rPr>
          <w:rFonts w:ascii="Felix Titling" w:hAnsi="Felix Titling"/>
          <w:b/>
          <w:noProof/>
          <w:sz w:val="28"/>
          <w:szCs w:val="28"/>
        </w:rPr>
      </w:pPr>
    </w:p>
    <w:p w:rsidR="00AC2F21" w:rsidRDefault="00496C13" w:rsidP="00240DB0">
      <w:pPr>
        <w:spacing w:after="0"/>
        <w:jc w:val="center"/>
        <w:rPr>
          <w:rFonts w:ascii="Times New Roman" w:hAnsi="Times New Roman" w:cs="Times New Roman"/>
          <w:b/>
          <w:sz w:val="28"/>
          <w:szCs w:val="28"/>
        </w:rPr>
      </w:pPr>
      <w:r w:rsidRPr="00496C13">
        <w:rPr>
          <w:rFonts w:ascii="Felix Titling" w:hAnsi="Felix Titling"/>
          <w:b/>
          <w:noProof/>
          <w:sz w:val="32"/>
          <w:szCs w:val="32"/>
        </w:rPr>
        <w:pict>
          <v:shapetype id="_x0000_t202" coordsize="21600,21600" o:spt="202" path="m,l,21600r21600,l21600,xe">
            <v:stroke joinstyle="miter"/>
            <v:path gradientshapeok="t" o:connecttype="rect"/>
          </v:shapetype>
          <v:shape id="Text Box 8" o:spid="_x0000_s1026" type="#_x0000_t202" style="position:absolute;left:0;text-align:left;margin-left:39.6pt;margin-top:2.6pt;width:240.6pt;height:2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">
            <v:textbox>
              <w:txbxContent>
                <w:p w:rsidR="00C86FE7" w:rsidRPr="006D109C" w:rsidRDefault="00C86FE7" w:rsidP="00C86FE7">
                  <w:pPr>
                    <w:spacing w:after="0"/>
                    <w:jc w:val="center"/>
                    <w:rPr>
                      <w:rFonts w:ascii="Times New Roman" w:hAnsi="Times New Roman" w:cs="Times New Roman"/>
                      <w:b/>
                      <w:sz w:val="28"/>
                      <w:szCs w:val="28"/>
                    </w:rPr>
                  </w:pPr>
                  <w:r w:rsidRPr="006D109C">
                    <w:rPr>
                      <w:rFonts w:ascii="Times New Roman" w:hAnsi="Times New Roman" w:cs="Times New Roman"/>
                      <w:b/>
                      <w:sz w:val="28"/>
                      <w:szCs w:val="28"/>
                    </w:rPr>
                    <w:t xml:space="preserve">. . . </w:t>
                  </w:r>
                  <w:r>
                    <w:rPr>
                      <w:rFonts w:ascii="Times New Roman" w:hAnsi="Times New Roman" w:cs="Times New Roman"/>
                      <w:b/>
                      <w:sz w:val="28"/>
                      <w:szCs w:val="28"/>
                    </w:rPr>
                    <w:t>ALL</w:t>
                  </w:r>
                  <w:r w:rsidRPr="006D109C">
                    <w:rPr>
                      <w:rFonts w:ascii="Times New Roman" w:hAnsi="Times New Roman" w:cs="Times New Roman"/>
                      <w:b/>
                      <w:sz w:val="28"/>
                      <w:szCs w:val="28"/>
                    </w:rPr>
                    <w:t xml:space="preserve"> of the following</w:t>
                  </w:r>
                </w:p>
                <w:p w:rsidR="00C86FE7" w:rsidRDefault="00C86FE7" w:rsidP="00C86FE7">
                  <w:pPr>
                    <w:spacing w:after="0"/>
                    <w:jc w:val="center"/>
                    <w:rPr>
                      <w:rFonts w:ascii="Times New Roman" w:hAnsi="Times New Roman" w:cs="Times New Roman"/>
                      <w:b/>
                      <w:sz w:val="28"/>
                      <w:szCs w:val="28"/>
                    </w:rPr>
                  </w:pPr>
                  <w:r>
                    <w:rPr>
                      <w:rFonts w:ascii="Times New Roman" w:hAnsi="Times New Roman" w:cs="Times New Roman"/>
                      <w:b/>
                      <w:sz w:val="28"/>
                      <w:szCs w:val="28"/>
                    </w:rPr>
                    <w:t>for one year:</w:t>
                  </w:r>
                </w:p>
                <w:p w:rsidR="00C86FE7" w:rsidRDefault="00C86FE7" w:rsidP="00C86FE7">
                  <w:pPr>
                    <w:spacing w:after="0"/>
                    <w:jc w:val="center"/>
                    <w:rPr>
                      <w:rFonts w:ascii="Times New Roman" w:hAnsi="Times New Roman" w:cs="Times New Roman"/>
                      <w:b/>
                      <w:sz w:val="28"/>
                      <w:szCs w:val="28"/>
                    </w:rPr>
                  </w:pPr>
                </w:p>
                <w:p w:rsidR="00C86FE7" w:rsidRPr="00610F6B" w:rsidRDefault="00C86FE7" w:rsidP="00C86FE7">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58 </w:t>
                  </w:r>
                  <w:r w:rsidRPr="00610F6B">
                    <w:rPr>
                      <w:rFonts w:ascii="Times New Roman" w:hAnsi="Times New Roman" w:cs="Times New Roman"/>
                      <w:b/>
                    </w:rPr>
                    <w:t xml:space="preserve"> </w:t>
                  </w:r>
                  <w:r>
                    <w:rPr>
                      <w:rFonts w:ascii="Times New Roman" w:hAnsi="Times New Roman" w:cs="Times New Roman"/>
                      <w:b/>
                    </w:rPr>
                    <w:t xml:space="preserve">  </w:t>
                  </w:r>
                  <w:r w:rsidRPr="00610F6B">
                    <w:rPr>
                      <w:rFonts w:ascii="Times New Roman" w:hAnsi="Times New Roman" w:cs="Times New Roman"/>
                      <w:b/>
                    </w:rPr>
                    <w:t>Elementary school teachers</w:t>
                  </w:r>
                  <w:r>
                    <w:rPr>
                      <w:rFonts w:ascii="Times New Roman" w:hAnsi="Times New Roman" w:cs="Times New Roman"/>
                      <w:b/>
                    </w:rPr>
                    <w:t xml:space="preserve"> </w:t>
                  </w:r>
                  <w:r w:rsidRPr="00C86FE7">
                    <w:rPr>
                      <w:rFonts w:ascii="Times New Roman" w:hAnsi="Times New Roman" w:cs="Times New Roman"/>
                      <w:b/>
                      <w:i/>
                    </w:rPr>
                    <w:t>and</w:t>
                  </w:r>
                </w:p>
                <w:p w:rsidR="00C86FE7" w:rsidRDefault="00C86FE7" w:rsidP="00C86FE7">
                  <w:pPr>
                    <w:pStyle w:val="ListParagraph"/>
                    <w:numPr>
                      <w:ilvl w:val="0"/>
                      <w:numId w:val="1"/>
                    </w:numPr>
                    <w:spacing w:after="0"/>
                    <w:rPr>
                      <w:rFonts w:ascii="Times New Roman" w:hAnsi="Times New Roman" w:cs="Times New Roman"/>
                      <w:b/>
                    </w:rPr>
                  </w:pPr>
                  <w:r>
                    <w:rPr>
                      <w:rFonts w:ascii="Times New Roman" w:hAnsi="Times New Roman" w:cs="Times New Roman"/>
                      <w:b/>
                    </w:rPr>
                    <w:t>403</w:t>
                  </w:r>
                  <w:r w:rsidRPr="00610F6B">
                    <w:rPr>
                      <w:rFonts w:ascii="Times New Roman" w:hAnsi="Times New Roman" w:cs="Times New Roman"/>
                      <w:b/>
                    </w:rPr>
                    <w:t xml:space="preserve"> </w:t>
                  </w:r>
                  <w:r>
                    <w:rPr>
                      <w:rFonts w:ascii="Times New Roman" w:hAnsi="Times New Roman" w:cs="Times New Roman"/>
                      <w:b/>
                    </w:rPr>
                    <w:t xml:space="preserve">   </w:t>
                  </w:r>
                  <w:r w:rsidRPr="00610F6B">
                    <w:rPr>
                      <w:rFonts w:ascii="Times New Roman" w:hAnsi="Times New Roman" w:cs="Times New Roman"/>
                      <w:b/>
                    </w:rPr>
                    <w:t>Head Start slots for children</w:t>
                  </w:r>
                  <w:r>
                    <w:rPr>
                      <w:rFonts w:ascii="Times New Roman" w:hAnsi="Times New Roman" w:cs="Times New Roman"/>
                      <w:b/>
                    </w:rPr>
                    <w:t xml:space="preserve"> </w:t>
                  </w:r>
                  <w:r w:rsidRPr="00C86FE7">
                    <w:rPr>
                      <w:rFonts w:ascii="Times New Roman" w:hAnsi="Times New Roman" w:cs="Times New Roman"/>
                      <w:b/>
                      <w:i/>
                    </w:rPr>
                    <w:t>and</w:t>
                  </w:r>
                </w:p>
                <w:p w:rsidR="00C86FE7" w:rsidRPr="00531C7A" w:rsidRDefault="00C86FE7" w:rsidP="00C86FE7">
                  <w:pPr>
                    <w:pStyle w:val="ListParagraph"/>
                    <w:numPr>
                      <w:ilvl w:val="0"/>
                      <w:numId w:val="1"/>
                    </w:numPr>
                    <w:spacing w:after="0"/>
                    <w:rPr>
                      <w:rFonts w:ascii="Times New Roman" w:hAnsi="Times New Roman" w:cs="Times New Roman"/>
                      <w:b/>
                    </w:rPr>
                  </w:pPr>
                  <w:r w:rsidRPr="00531C7A">
                    <w:rPr>
                      <w:rFonts w:ascii="Times New Roman" w:hAnsi="Times New Roman" w:cs="Times New Roman"/>
                      <w:b/>
                    </w:rPr>
                    <w:t xml:space="preserve">1,102 </w:t>
                  </w:r>
                  <w:r>
                    <w:rPr>
                      <w:rFonts w:ascii="Times New Roman" w:hAnsi="Times New Roman" w:cs="Times New Roman"/>
                      <w:b/>
                    </w:rPr>
                    <w:t xml:space="preserve">   </w:t>
                  </w:r>
                  <w:r w:rsidRPr="00531C7A">
                    <w:rPr>
                      <w:rFonts w:ascii="Times New Roman" w:hAnsi="Times New Roman" w:cs="Times New Roman"/>
                      <w:b/>
                    </w:rPr>
                    <w:t xml:space="preserve">Households converted to all   </w:t>
                  </w:r>
                </w:p>
                <w:p w:rsidR="00C86FE7" w:rsidRDefault="00C86FE7" w:rsidP="00C86FE7">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solar energy </w:t>
                  </w:r>
                  <w:r w:rsidRPr="00C86FE7">
                    <w:rPr>
                      <w:rFonts w:ascii="Times New Roman" w:hAnsi="Times New Roman" w:cs="Times New Roman"/>
                      <w:b/>
                      <w:i/>
                    </w:rPr>
                    <w:t>and</w:t>
                  </w:r>
                </w:p>
                <w:p w:rsidR="00C86FE7" w:rsidRPr="00610F6B" w:rsidRDefault="00C86FE7" w:rsidP="00C86FE7">
                  <w:pPr>
                    <w:pStyle w:val="ListParagraph"/>
                    <w:numPr>
                      <w:ilvl w:val="0"/>
                      <w:numId w:val="2"/>
                    </w:numPr>
                    <w:spacing w:after="0"/>
                    <w:rPr>
                      <w:rFonts w:ascii="Times New Roman" w:hAnsi="Times New Roman" w:cs="Times New Roman"/>
                      <w:b/>
                    </w:rPr>
                  </w:pPr>
                  <w:r>
                    <w:rPr>
                      <w:rFonts w:ascii="Times New Roman" w:hAnsi="Times New Roman" w:cs="Times New Roman"/>
                      <w:b/>
                    </w:rPr>
                    <w:t xml:space="preserve"> 448</w:t>
                  </w:r>
                  <w:r w:rsidRPr="00610F6B">
                    <w:rPr>
                      <w:rFonts w:ascii="Times New Roman" w:hAnsi="Times New Roman" w:cs="Times New Roman"/>
                      <w:b/>
                    </w:rPr>
                    <w:t xml:space="preserve"> </w:t>
                  </w:r>
                  <w:r>
                    <w:rPr>
                      <w:rFonts w:ascii="Times New Roman" w:hAnsi="Times New Roman" w:cs="Times New Roman"/>
                      <w:b/>
                    </w:rPr>
                    <w:t xml:space="preserve">  </w:t>
                  </w:r>
                  <w:r w:rsidRPr="00610F6B">
                    <w:rPr>
                      <w:rFonts w:ascii="Times New Roman" w:hAnsi="Times New Roman" w:cs="Times New Roman"/>
                      <w:b/>
                    </w:rPr>
                    <w:t xml:space="preserve">Military veterans receiving  </w:t>
                  </w:r>
                </w:p>
                <w:p w:rsidR="00C86FE7" w:rsidRDefault="00C86FE7" w:rsidP="00C86FE7">
                  <w:pPr>
                    <w:spacing w:after="0"/>
                    <w:ind w:left="720" w:firstLine="720"/>
                    <w:rPr>
                      <w:rFonts w:ascii="Times New Roman" w:hAnsi="Times New Roman" w:cs="Times New Roman"/>
                      <w:b/>
                    </w:rPr>
                  </w:pPr>
                  <w:r>
                    <w:rPr>
                      <w:rFonts w:ascii="Times New Roman" w:hAnsi="Times New Roman" w:cs="Times New Roman"/>
                      <w:b/>
                    </w:rPr>
                    <w:t xml:space="preserve">VA medical care </w:t>
                  </w:r>
                  <w:r w:rsidRPr="00C86FE7">
                    <w:rPr>
                      <w:rFonts w:ascii="Times New Roman" w:hAnsi="Times New Roman" w:cs="Times New Roman"/>
                      <w:b/>
                      <w:i/>
                    </w:rPr>
                    <w:t>and</w:t>
                  </w:r>
                </w:p>
                <w:p w:rsidR="00C86FE7" w:rsidRPr="00610F6B" w:rsidRDefault="00C86FE7" w:rsidP="00C86FE7">
                  <w:pPr>
                    <w:pStyle w:val="ListParagraph"/>
                    <w:numPr>
                      <w:ilvl w:val="0"/>
                      <w:numId w:val="2"/>
                    </w:numPr>
                    <w:spacing w:after="0"/>
                    <w:rPr>
                      <w:rFonts w:ascii="Times New Roman" w:hAnsi="Times New Roman" w:cs="Times New Roman"/>
                      <w:b/>
                    </w:rPr>
                  </w:pPr>
                  <w:r>
                    <w:rPr>
                      <w:rFonts w:ascii="Times New Roman" w:hAnsi="Times New Roman" w:cs="Times New Roman"/>
                      <w:b/>
                    </w:rPr>
                    <w:t>578</w:t>
                  </w:r>
                  <w:r w:rsidRPr="00610F6B">
                    <w:rPr>
                      <w:rFonts w:ascii="Times New Roman" w:hAnsi="Times New Roman" w:cs="Times New Roman"/>
                      <w:b/>
                    </w:rPr>
                    <w:t xml:space="preserve"> </w:t>
                  </w:r>
                  <w:r>
                    <w:rPr>
                      <w:rFonts w:ascii="Times New Roman" w:hAnsi="Times New Roman" w:cs="Times New Roman"/>
                      <w:b/>
                    </w:rPr>
                    <w:t xml:space="preserve">   </w:t>
                  </w:r>
                  <w:r w:rsidRPr="00610F6B">
                    <w:rPr>
                      <w:rFonts w:ascii="Times New Roman" w:hAnsi="Times New Roman" w:cs="Times New Roman"/>
                      <w:b/>
                    </w:rPr>
                    <w:t xml:space="preserve">People receiving low-income  </w:t>
                  </w:r>
                  <w:r w:rsidRPr="00610F6B">
                    <w:rPr>
                      <w:rFonts w:ascii="Times New Roman" w:hAnsi="Times New Roman" w:cs="Times New Roman"/>
                      <w:b/>
                    </w:rPr>
                    <w:tab/>
                    <w:t>healthcare</w:t>
                  </w:r>
                  <w:r>
                    <w:rPr>
                      <w:rFonts w:ascii="Times New Roman" w:hAnsi="Times New Roman" w:cs="Times New Roman"/>
                      <w:b/>
                    </w:rPr>
                    <w:t xml:space="preserve"> </w:t>
                  </w:r>
                  <w:r w:rsidRPr="00C86FE7">
                    <w:rPr>
                      <w:rFonts w:ascii="Times New Roman" w:hAnsi="Times New Roman" w:cs="Times New Roman"/>
                      <w:b/>
                      <w:i/>
                    </w:rPr>
                    <w:t>and</w:t>
                  </w:r>
                </w:p>
                <w:p w:rsidR="00C86FE7" w:rsidRPr="00610F6B" w:rsidRDefault="00C86FE7" w:rsidP="00C86FE7">
                  <w:pPr>
                    <w:pStyle w:val="ListParagraph"/>
                    <w:numPr>
                      <w:ilvl w:val="0"/>
                      <w:numId w:val="2"/>
                    </w:numPr>
                    <w:spacing w:after="0"/>
                    <w:rPr>
                      <w:rFonts w:ascii="Times New Roman" w:hAnsi="Times New Roman" w:cs="Times New Roman"/>
                      <w:b/>
                    </w:rPr>
                  </w:pPr>
                  <w:r>
                    <w:rPr>
                      <w:rFonts w:ascii="Times New Roman" w:hAnsi="Times New Roman" w:cs="Times New Roman"/>
                      <w:b/>
                    </w:rPr>
                    <w:t xml:space="preserve">62    </w:t>
                  </w:r>
                  <w:r w:rsidRPr="00610F6B">
                    <w:rPr>
                      <w:rFonts w:ascii="Times New Roman" w:hAnsi="Times New Roman" w:cs="Times New Roman"/>
                      <w:b/>
                    </w:rPr>
                    <w:t xml:space="preserve"> Police or Sheriff’s Officers</w:t>
                  </w:r>
                  <w:r>
                    <w:rPr>
                      <w:rFonts w:ascii="Times New Roman" w:hAnsi="Times New Roman" w:cs="Times New Roman"/>
                      <w:b/>
                    </w:rPr>
                    <w:t xml:space="preserve"> </w:t>
                  </w:r>
                  <w:r w:rsidRPr="00C86FE7">
                    <w:rPr>
                      <w:rFonts w:ascii="Times New Roman" w:hAnsi="Times New Roman" w:cs="Times New Roman"/>
                      <w:b/>
                      <w:i/>
                    </w:rPr>
                    <w:t>and</w:t>
                  </w:r>
                </w:p>
                <w:p w:rsidR="00C86FE7" w:rsidRDefault="00C86FE7" w:rsidP="00C86FE7">
                  <w:pPr>
                    <w:pStyle w:val="ListParagraph"/>
                    <w:numPr>
                      <w:ilvl w:val="0"/>
                      <w:numId w:val="2"/>
                    </w:numPr>
                    <w:spacing w:after="0"/>
                    <w:rPr>
                      <w:rFonts w:ascii="Times New Roman" w:hAnsi="Times New Roman" w:cs="Times New Roman"/>
                      <w:b/>
                    </w:rPr>
                  </w:pPr>
                  <w:r>
                    <w:rPr>
                      <w:rFonts w:ascii="Times New Roman" w:hAnsi="Times New Roman" w:cs="Times New Roman"/>
                      <w:b/>
                    </w:rPr>
                    <w:t>561</w:t>
                  </w:r>
                  <w:r w:rsidRPr="00610F6B">
                    <w:rPr>
                      <w:rFonts w:ascii="Times New Roman" w:hAnsi="Times New Roman" w:cs="Times New Roman"/>
                      <w:b/>
                    </w:rPr>
                    <w:t xml:space="preserve"> </w:t>
                  </w:r>
                  <w:r>
                    <w:rPr>
                      <w:rFonts w:ascii="Times New Roman" w:hAnsi="Times New Roman" w:cs="Times New Roman"/>
                      <w:b/>
                    </w:rPr>
                    <w:t xml:space="preserve">    </w:t>
                  </w:r>
                  <w:r w:rsidRPr="00610F6B">
                    <w:rPr>
                      <w:rFonts w:ascii="Times New Roman" w:hAnsi="Times New Roman" w:cs="Times New Roman"/>
                      <w:b/>
                    </w:rPr>
                    <w:t xml:space="preserve">Students receiving Pell grants </w:t>
                  </w:r>
                </w:p>
                <w:p w:rsidR="00C86FE7" w:rsidRPr="00610F6B" w:rsidRDefault="00C86FE7" w:rsidP="00C86FE7">
                  <w:pPr>
                    <w:pStyle w:val="ListParagraph"/>
                    <w:spacing w:after="0"/>
                    <w:ind w:firstLine="720"/>
                    <w:rPr>
                      <w:rFonts w:ascii="Times New Roman" w:hAnsi="Times New Roman" w:cs="Times New Roman"/>
                      <w:b/>
                    </w:rPr>
                  </w:pPr>
                  <w:r>
                    <w:rPr>
                      <w:rFonts w:ascii="Times New Roman" w:hAnsi="Times New Roman" w:cs="Times New Roman"/>
                      <w:b/>
                    </w:rPr>
                    <w:t xml:space="preserve">   </w:t>
                  </w:r>
                  <w:r w:rsidRPr="00610F6B">
                    <w:rPr>
                      <w:rFonts w:ascii="Times New Roman" w:hAnsi="Times New Roman" w:cs="Times New Roman"/>
                      <w:b/>
                    </w:rPr>
                    <w:t>of $5550</w:t>
                  </w:r>
                </w:p>
                <w:p w:rsidR="00C86FE7" w:rsidRPr="006D109C" w:rsidRDefault="00C86FE7" w:rsidP="00C86FE7">
                  <w:pPr>
                    <w:spacing w:after="0"/>
                    <w:rPr>
                      <w:rFonts w:ascii="Times New Roman" w:hAnsi="Times New Roman" w:cs="Times New Roman"/>
                      <w:b/>
                    </w:rPr>
                  </w:pPr>
                </w:p>
                <w:p w:rsidR="00C86FE7" w:rsidRDefault="00C86FE7" w:rsidP="00C86FE7"/>
              </w:txbxContent>
            </v:textbox>
            <w10:wrap type="square"/>
          </v:shape>
        </w:pict>
      </w:r>
    </w:p>
    <w:p w:rsidR="00AC2F21" w:rsidRDefault="00AC2F21" w:rsidP="00240DB0">
      <w:pPr>
        <w:spacing w:after="0"/>
        <w:jc w:val="center"/>
        <w:rPr>
          <w:rFonts w:ascii="Times New Roman" w:hAnsi="Times New Roman" w:cs="Times New Roman"/>
          <w:b/>
          <w:sz w:val="28"/>
          <w:szCs w:val="28"/>
        </w:rPr>
      </w:pPr>
    </w:p>
    <w:p w:rsidR="00AC2F21" w:rsidRDefault="00AC2F21" w:rsidP="00AC2F21"/>
    <w:p w:rsidR="007C1AAF" w:rsidRDefault="007C1AAF" w:rsidP="007C1AAF"/>
    <w:p w:rsidR="00693DDA" w:rsidRPr="00AC2F21" w:rsidRDefault="00496C13" w:rsidP="007F20F5">
      <w:pPr>
        <w:spacing w:after="0" w:line="240" w:lineRule="auto"/>
        <w:jc w:val="center"/>
        <w:rPr>
          <w:rFonts w:ascii="Felix Titling" w:hAnsi="Felix Titling"/>
          <w:b/>
          <w:sz w:val="32"/>
          <w:szCs w:val="32"/>
        </w:rPr>
      </w:pPr>
      <w:bookmarkStart w:id="0" w:name="_GoBack"/>
      <w:bookmarkEnd w:id="0"/>
      <w:r w:rsidRPr="00496C13">
        <w:rPr>
          <w:rFonts w:ascii="Times New Roman" w:hAnsi="Times New Roman" w:cs="Times New Roman"/>
          <w:b/>
          <w:noProof/>
          <w:sz w:val="28"/>
          <w:szCs w:val="28"/>
        </w:rPr>
        <w:pict>
          <v:shape id="Text Box 2" o:spid="_x0000_s1027" type="#_x0000_t202" style="position:absolute;left:0;text-align:left;margin-left:432.45pt;margin-top:113.75pt;width:216.6pt;height:60.3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xA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" stroked="f">
            <v:textbox>
              <w:txbxContent>
                <w:p w:rsidR="00C025BB" w:rsidRPr="001C4B99" w:rsidRDefault="00C025BB" w:rsidP="00C025BB">
                  <w:pPr>
                    <w:spacing w:after="0"/>
                    <w:jc w:val="center"/>
                    <w:rPr>
                      <w:b/>
                      <w:sz w:val="32"/>
                      <w:szCs w:val="32"/>
                    </w:rPr>
                  </w:pPr>
                  <w:r w:rsidRPr="001C4B99">
                    <w:rPr>
                      <w:b/>
                      <w:sz w:val="32"/>
                      <w:szCs w:val="32"/>
                    </w:rPr>
                    <w:t>World Military Spending—</w:t>
                  </w:r>
                </w:p>
                <w:p w:rsidR="00693DDA" w:rsidRPr="001C4B99" w:rsidRDefault="00C025BB" w:rsidP="00C025BB">
                  <w:pPr>
                    <w:spacing w:after="0"/>
                    <w:jc w:val="center"/>
                    <w:rPr>
                      <w:b/>
                      <w:sz w:val="32"/>
                      <w:szCs w:val="32"/>
                    </w:rPr>
                  </w:pPr>
                  <w:r w:rsidRPr="001C4B99">
                    <w:rPr>
                      <w:b/>
                      <w:sz w:val="32"/>
                      <w:szCs w:val="32"/>
                    </w:rPr>
                    <w:t>Do We Need More to be Safe?</w:t>
                  </w:r>
                </w:p>
              </w:txbxContent>
            </v:textbox>
            <w10:wrap type="square"/>
          </v:shape>
        </w:pict>
      </w:r>
      <w:r w:rsidRPr="00496C13">
        <w:rPr>
          <w:rFonts w:ascii="Felix Titling" w:hAnsi="Felix Titling"/>
          <w:b/>
          <w:noProof/>
          <w:sz w:val="28"/>
          <w:szCs w:val="28"/>
        </w:rPr>
        <w:pict>
          <v:shape id="Text Box 7" o:spid="_x0000_s1028" type="#_x0000_t202" style="position:absolute;left:0;text-align:left;margin-left:-241.4pt;margin-top:158.3pt;width:218.75pt;height:25.7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ElgwIAABY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" stroked="f">
            <v:textbox>
              <w:txbxContent>
                <w:p w:rsidR="00C86FE7" w:rsidRPr="00C62F69" w:rsidRDefault="00C86FE7" w:rsidP="00C86FE7">
                  <w:pPr>
                    <w:rPr>
                      <w:sz w:val="20"/>
                      <w:szCs w:val="20"/>
                    </w:rPr>
                  </w:pPr>
                  <w:r w:rsidRPr="00C62F69">
                    <w:rPr>
                      <w:i/>
                      <w:sz w:val="20"/>
                      <w:szCs w:val="20"/>
                    </w:rPr>
                    <w:t>Source:</w:t>
                  </w:r>
                  <w:r w:rsidRPr="00C62F69">
                    <w:rPr>
                      <w:sz w:val="20"/>
                      <w:szCs w:val="20"/>
                    </w:rPr>
                    <w:t xml:space="preserve"> http://costofwar.com/en/tradeoffs/</w:t>
                  </w:r>
                </w:p>
              </w:txbxContent>
            </v:textbox>
          </v:shape>
        </w:pict>
      </w:r>
      <w:r w:rsidRPr="00496C13">
        <w:rPr>
          <w:rFonts w:ascii="Times New Roman" w:hAnsi="Times New Roman" w:cs="Times New Roman"/>
          <w:b/>
          <w:noProof/>
          <w:sz w:val="28"/>
          <w:szCs w:val="28"/>
        </w:rPr>
        <w:pict>
          <v:shape id="_x0000_s1029" type="#_x0000_t202" style="position:absolute;left:0;text-align:left;margin-left:-291.15pt;margin-top:352.8pt;width:125.4pt;height:25.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" stroked="f">
            <v:textbox>
              <w:txbxContent>
                <w:p w:rsidR="00693DDA" w:rsidRPr="00693DDA" w:rsidRDefault="00693DDA">
                  <w:pPr>
                    <w:rPr>
                      <w:i/>
                    </w:rPr>
                  </w:pPr>
                  <w:r w:rsidRPr="00693DDA">
                    <w:rPr>
                      <w:i/>
                    </w:rPr>
                    <w:t>World Military Spending</w:t>
                  </w:r>
                </w:p>
              </w:txbxContent>
            </v:textbox>
          </v:shape>
        </w:pict>
      </w:r>
      <w:r w:rsidR="00AC2F21" w:rsidRPr="00AC2F21">
        <w:rPr>
          <w:rFonts w:ascii="Times New Roman" w:hAnsi="Times New Roman" w:cs="Times New Roman"/>
          <w:b/>
          <w:sz w:val="28"/>
          <w:szCs w:val="28"/>
        </w:rPr>
        <w:br w:type="column"/>
      </w:r>
      <w:r w:rsidR="00693DDA" w:rsidRPr="00AC2F21">
        <w:rPr>
          <w:rFonts w:ascii="Felix Titling" w:hAnsi="Felix Titling"/>
          <w:b/>
          <w:sz w:val="32"/>
          <w:szCs w:val="32"/>
        </w:rPr>
        <w:lastRenderedPageBreak/>
        <w:t>BRING THE WAR DOLLAR$ HOME</w:t>
      </w:r>
    </w:p>
    <w:p w:rsidR="00693DDA" w:rsidRDefault="00693DDA" w:rsidP="007F20F5">
      <w:pPr>
        <w:spacing w:after="0" w:line="240" w:lineRule="auto"/>
        <w:jc w:val="center"/>
        <w:rPr>
          <w:rFonts w:ascii="Felix Titling" w:hAnsi="Felix Titling"/>
          <w:b/>
          <w:sz w:val="32"/>
          <w:szCs w:val="32"/>
        </w:rPr>
      </w:pPr>
      <w:r w:rsidRPr="00AC2F21">
        <w:rPr>
          <w:rFonts w:ascii="Felix Titling" w:hAnsi="Felix Titling"/>
          <w:b/>
          <w:sz w:val="32"/>
          <w:szCs w:val="32"/>
        </w:rPr>
        <w:t>FUND OUR COMMUNITIES</w:t>
      </w:r>
    </w:p>
    <w:p w:rsidR="00693DDA" w:rsidRDefault="00693DDA" w:rsidP="007F20F5">
      <w:pPr>
        <w:spacing w:after="0" w:line="240" w:lineRule="auto"/>
        <w:jc w:val="center"/>
        <w:rPr>
          <w:rFonts w:ascii="Felix Titling" w:hAnsi="Felix Titling"/>
          <w:b/>
          <w:sz w:val="32"/>
          <w:szCs w:val="32"/>
        </w:rPr>
      </w:pPr>
    </w:p>
    <w:p w:rsidR="00693DDA" w:rsidRPr="00AC2F21" w:rsidRDefault="00693DDA" w:rsidP="007F20F5">
      <w:pPr>
        <w:spacing w:after="0" w:line="240" w:lineRule="auto"/>
        <w:jc w:val="center"/>
        <w:rPr>
          <w:rFonts w:ascii="Times New Roman" w:hAnsi="Times New Roman" w:cs="Times New Roman"/>
          <w:b/>
          <w:i/>
          <w:sz w:val="32"/>
          <w:szCs w:val="32"/>
        </w:rPr>
      </w:pPr>
      <w:r w:rsidRPr="00AC2F21">
        <w:rPr>
          <w:rFonts w:ascii="Times New Roman" w:hAnsi="Times New Roman" w:cs="Times New Roman"/>
          <w:b/>
          <w:i/>
          <w:sz w:val="32"/>
          <w:szCs w:val="32"/>
        </w:rPr>
        <w:t>An Alamance County</w:t>
      </w:r>
    </w:p>
    <w:p w:rsidR="00693DDA" w:rsidRDefault="000F0C16" w:rsidP="007F20F5">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Community Forum</w:t>
      </w:r>
    </w:p>
    <w:p w:rsidR="00693DDA" w:rsidRDefault="00693DDA" w:rsidP="007F20F5">
      <w:pPr>
        <w:spacing w:after="0" w:line="240" w:lineRule="auto"/>
        <w:jc w:val="center"/>
        <w:rPr>
          <w:rFonts w:ascii="Times New Roman" w:hAnsi="Times New Roman" w:cs="Times New Roman"/>
          <w:b/>
          <w:i/>
          <w:sz w:val="32"/>
          <w:szCs w:val="32"/>
        </w:rPr>
      </w:pPr>
    </w:p>
    <w:p w:rsidR="00693DDA" w:rsidRPr="00AC2F21" w:rsidRDefault="00693DDA" w:rsidP="007F20F5">
      <w:pPr>
        <w:spacing w:after="0" w:line="240" w:lineRule="auto"/>
        <w:jc w:val="center"/>
        <w:rPr>
          <w:rFonts w:ascii="Times New Roman" w:hAnsi="Times New Roman" w:cs="Times New Roman"/>
          <w:b/>
          <w:sz w:val="28"/>
          <w:szCs w:val="28"/>
        </w:rPr>
      </w:pPr>
      <w:r w:rsidRPr="00AC2F21">
        <w:rPr>
          <w:rFonts w:ascii="Times New Roman" w:hAnsi="Times New Roman" w:cs="Times New Roman"/>
          <w:b/>
          <w:sz w:val="28"/>
          <w:szCs w:val="28"/>
        </w:rPr>
        <w:t xml:space="preserve">April 21, 2012 </w:t>
      </w:r>
    </w:p>
    <w:p w:rsidR="00693DDA" w:rsidRPr="00C025BB" w:rsidRDefault="00693DDA" w:rsidP="007F20F5">
      <w:pPr>
        <w:spacing w:line="240" w:lineRule="auto"/>
        <w:jc w:val="center"/>
      </w:pPr>
      <w:r w:rsidRPr="00AC2F21">
        <w:rPr>
          <w:rFonts w:ascii="Times New Roman" w:hAnsi="Times New Roman" w:cs="Times New Roman"/>
          <w:b/>
          <w:sz w:val="24"/>
          <w:szCs w:val="24"/>
        </w:rPr>
        <w:t xml:space="preserve">10:30 a.m. </w:t>
      </w:r>
      <w:r>
        <w:rPr>
          <w:rFonts w:ascii="Times New Roman" w:hAnsi="Times New Roman" w:cs="Times New Roman"/>
          <w:b/>
          <w:sz w:val="24"/>
          <w:szCs w:val="24"/>
        </w:rPr>
        <w:t>–</w:t>
      </w:r>
      <w:r w:rsidRPr="00AC2F21">
        <w:rPr>
          <w:rFonts w:ascii="Times New Roman" w:hAnsi="Times New Roman" w:cs="Times New Roman"/>
          <w:b/>
          <w:sz w:val="24"/>
          <w:szCs w:val="24"/>
        </w:rPr>
        <w:t xml:space="preserve"> noon</w:t>
      </w:r>
    </w:p>
    <w:p w:rsidR="00C44B11" w:rsidRPr="001070BE" w:rsidRDefault="001070BE" w:rsidP="001070BE">
      <w:pPr>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007F20F5">
        <w:rPr>
          <w:rFonts w:ascii="Times New Roman" w:hAnsi="Times New Roman" w:cs="Times New Roman"/>
          <w:b/>
          <w:sz w:val="28"/>
          <w:szCs w:val="28"/>
        </w:rPr>
        <w:t xml:space="preserve"> </w:t>
      </w:r>
      <w:r w:rsidR="00693DDA" w:rsidRPr="001070BE">
        <w:rPr>
          <w:rFonts w:ascii="Times New Roman" w:hAnsi="Times New Roman" w:cs="Times New Roman"/>
          <w:b/>
          <w:sz w:val="24"/>
          <w:szCs w:val="24"/>
        </w:rPr>
        <w:t>Church of the Holy Comforter,</w:t>
      </w:r>
      <w:r>
        <w:rPr>
          <w:rFonts w:ascii="Times New Roman" w:hAnsi="Times New Roman" w:cs="Times New Roman"/>
          <w:b/>
          <w:sz w:val="24"/>
          <w:szCs w:val="24"/>
        </w:rPr>
        <w:t xml:space="preserve"> </w:t>
      </w:r>
      <w:r w:rsidR="00693DDA" w:rsidRPr="001070BE">
        <w:rPr>
          <w:rFonts w:ascii="Times New Roman" w:hAnsi="Times New Roman" w:cs="Times New Roman"/>
          <w:b/>
          <w:sz w:val="24"/>
          <w:szCs w:val="24"/>
        </w:rPr>
        <w:t>Burlington, NC</w:t>
      </w:r>
      <w:r w:rsidR="00693DDA" w:rsidRPr="00AC2F21">
        <w:rPr>
          <w:rFonts w:ascii="Times New Roman" w:hAnsi="Times New Roman" w:cs="Times New Roman"/>
          <w:b/>
          <w:sz w:val="28"/>
          <w:szCs w:val="28"/>
        </w:rPr>
        <w:br w:type="column"/>
      </w:r>
      <w:r w:rsidR="002006E4">
        <w:rPr>
          <w:rFonts w:ascii="Times New Roman" w:hAnsi="Times New Roman" w:cs="Times New Roman"/>
          <w:b/>
          <w:sz w:val="28"/>
          <w:szCs w:val="28"/>
        </w:rPr>
        <w:lastRenderedPageBreak/>
        <w:t xml:space="preserve">         </w:t>
      </w:r>
      <w:r w:rsidR="00892C10">
        <w:rPr>
          <w:rFonts w:ascii="Times New Roman" w:hAnsi="Times New Roman" w:cs="Times New Roman"/>
          <w:b/>
          <w:sz w:val="28"/>
          <w:szCs w:val="28"/>
        </w:rPr>
        <w:tab/>
      </w:r>
      <w:r w:rsidR="00892C10">
        <w:rPr>
          <w:rFonts w:ascii="Times New Roman" w:hAnsi="Times New Roman" w:cs="Times New Roman"/>
          <w:b/>
          <w:sz w:val="28"/>
          <w:szCs w:val="28"/>
        </w:rPr>
        <w:tab/>
      </w:r>
      <w:r w:rsidR="00892C10">
        <w:rPr>
          <w:rFonts w:ascii="Times New Roman" w:hAnsi="Times New Roman" w:cs="Times New Roman"/>
          <w:b/>
          <w:sz w:val="28"/>
          <w:szCs w:val="28"/>
        </w:rPr>
        <w:tab/>
      </w:r>
      <w:r w:rsidR="00C44B11" w:rsidRPr="002006E4">
        <w:rPr>
          <w:rFonts w:ascii="Felix Titling" w:hAnsi="Felix Titling" w:cs="Times New Roman"/>
          <w:b/>
          <w:sz w:val="24"/>
          <w:szCs w:val="24"/>
        </w:rPr>
        <w:t>agenda</w:t>
      </w:r>
    </w:p>
    <w:p w:rsidR="00C44B11" w:rsidRDefault="00C44B11" w:rsidP="00C44B11">
      <w:pPr>
        <w:spacing w:after="0"/>
        <w:rPr>
          <w:rFonts w:ascii="Times New Roman" w:hAnsi="Times New Roman" w:cs="Times New Roman"/>
        </w:rPr>
      </w:pPr>
    </w:p>
    <w:p w:rsidR="00C44B11" w:rsidRDefault="00C44B11" w:rsidP="002006E4">
      <w:pPr>
        <w:spacing w:after="0" w:line="240" w:lineRule="auto"/>
        <w:rPr>
          <w:rFonts w:ascii="Times New Roman" w:hAnsi="Times New Roman" w:cs="Times New Roman"/>
        </w:rPr>
      </w:pPr>
      <w:r>
        <w:rPr>
          <w:rFonts w:ascii="Times New Roman" w:hAnsi="Times New Roman" w:cs="Times New Roman"/>
        </w:rPr>
        <w:t>Welcome/Introductions…………………Anne Cassebaum</w:t>
      </w:r>
    </w:p>
    <w:p w:rsidR="002006E4" w:rsidRDefault="002006E4" w:rsidP="002006E4">
      <w:pPr>
        <w:spacing w:after="0" w:line="240" w:lineRule="auto"/>
        <w:rPr>
          <w:rFonts w:ascii="Times New Roman" w:hAnsi="Times New Roman" w:cs="Times New Roman"/>
        </w:rPr>
      </w:pPr>
    </w:p>
    <w:p w:rsidR="00C44B11" w:rsidRDefault="00C44B11" w:rsidP="002006E4">
      <w:pPr>
        <w:spacing w:after="0" w:line="240" w:lineRule="auto"/>
        <w:rPr>
          <w:rFonts w:ascii="Times New Roman" w:hAnsi="Times New Roman" w:cs="Times New Roman"/>
        </w:rPr>
      </w:pPr>
      <w:r>
        <w:rPr>
          <w:rFonts w:ascii="Times New Roman" w:hAnsi="Times New Roman" w:cs="Times New Roman"/>
        </w:rPr>
        <w:t>Bringing the War Dollars Home</w:t>
      </w:r>
      <w:r w:rsidR="002006E4">
        <w:rPr>
          <w:rFonts w:ascii="Times New Roman" w:hAnsi="Times New Roman" w:cs="Times New Roman"/>
        </w:rPr>
        <w:t>.............</w:t>
      </w:r>
      <w:r>
        <w:rPr>
          <w:rFonts w:ascii="Times New Roman" w:hAnsi="Times New Roman" w:cs="Times New Roman"/>
        </w:rPr>
        <w:t>Pastor Robert Walker</w:t>
      </w:r>
    </w:p>
    <w:p w:rsidR="002006E4" w:rsidRDefault="002006E4" w:rsidP="002006E4">
      <w:pPr>
        <w:spacing w:after="0" w:line="240" w:lineRule="auto"/>
        <w:rPr>
          <w:rFonts w:ascii="Times New Roman" w:hAnsi="Times New Roman" w:cs="Times New Roman"/>
        </w:rPr>
      </w:pPr>
    </w:p>
    <w:p w:rsidR="00C44B11" w:rsidRDefault="00C44B11" w:rsidP="002006E4">
      <w:pPr>
        <w:spacing w:after="0" w:line="240" w:lineRule="auto"/>
        <w:rPr>
          <w:rFonts w:ascii="Times New Roman" w:hAnsi="Times New Roman" w:cs="Times New Roman"/>
        </w:rPr>
      </w:pPr>
      <w:r>
        <w:rPr>
          <w:rFonts w:ascii="Times New Roman" w:hAnsi="Times New Roman" w:cs="Times New Roman"/>
        </w:rPr>
        <w:t>Funding Our Community:</w:t>
      </w:r>
    </w:p>
    <w:p w:rsidR="00C44B11" w:rsidRDefault="00C44B11" w:rsidP="002006E4">
      <w:pPr>
        <w:spacing w:after="0" w:line="240" w:lineRule="auto"/>
        <w:ind w:firstLine="720"/>
        <w:rPr>
          <w:rFonts w:ascii="Times New Roman" w:hAnsi="Times New Roman" w:cs="Times New Roman"/>
        </w:rPr>
      </w:pPr>
      <w:r w:rsidRPr="00C44B11">
        <w:rPr>
          <w:rFonts w:ascii="Times New Roman" w:hAnsi="Times New Roman" w:cs="Times New Roman"/>
          <w:i/>
        </w:rPr>
        <w:t>Hunger</w:t>
      </w:r>
      <w:r>
        <w:rPr>
          <w:rFonts w:ascii="Times New Roman" w:hAnsi="Times New Roman" w:cs="Times New Roman"/>
        </w:rPr>
        <w:t>…………………</w:t>
      </w:r>
      <w:r w:rsidR="002006E4">
        <w:rPr>
          <w:rFonts w:ascii="Times New Roman" w:hAnsi="Times New Roman" w:cs="Times New Roman"/>
        </w:rPr>
        <w:t>………..</w:t>
      </w:r>
      <w:r>
        <w:rPr>
          <w:rFonts w:ascii="Times New Roman" w:hAnsi="Times New Roman" w:cs="Times New Roman"/>
        </w:rPr>
        <w:t>Brenda Allen</w:t>
      </w:r>
    </w:p>
    <w:p w:rsidR="00C44B11" w:rsidRDefault="00C44B11" w:rsidP="002006E4">
      <w:pPr>
        <w:spacing w:after="0" w:line="240" w:lineRule="auto"/>
        <w:ind w:firstLine="720"/>
        <w:rPr>
          <w:rFonts w:ascii="Times New Roman" w:hAnsi="Times New Roman" w:cs="Times New Roman"/>
        </w:rPr>
      </w:pPr>
      <w:r>
        <w:rPr>
          <w:rFonts w:ascii="Times New Roman" w:hAnsi="Times New Roman" w:cs="Times New Roman"/>
          <w:i/>
        </w:rPr>
        <w:t>Jobs</w:t>
      </w:r>
      <w:r w:rsidRPr="00C44B11">
        <w:rPr>
          <w:rFonts w:ascii="Times New Roman" w:hAnsi="Times New Roman" w:cs="Times New Roman"/>
        </w:rPr>
        <w:t>...............................</w:t>
      </w:r>
      <w:r w:rsidR="002006E4">
        <w:rPr>
          <w:rFonts w:ascii="Times New Roman" w:hAnsi="Times New Roman" w:cs="Times New Roman"/>
        </w:rPr>
        <w:t>..............</w:t>
      </w:r>
      <w:r w:rsidR="008B1E7F">
        <w:rPr>
          <w:rFonts w:ascii="Times New Roman" w:hAnsi="Times New Roman" w:cs="Times New Roman"/>
        </w:rPr>
        <w:t>Frances Walker</w:t>
      </w:r>
    </w:p>
    <w:p w:rsidR="002006E4" w:rsidRDefault="002006E4" w:rsidP="002006E4">
      <w:pPr>
        <w:spacing w:after="0" w:line="240" w:lineRule="auto"/>
        <w:ind w:firstLine="720"/>
        <w:rPr>
          <w:rFonts w:ascii="Times New Roman" w:hAnsi="Times New Roman" w:cs="Times New Roman"/>
        </w:rPr>
      </w:pPr>
      <w:r>
        <w:rPr>
          <w:rFonts w:ascii="Times New Roman" w:hAnsi="Times New Roman" w:cs="Times New Roman"/>
          <w:i/>
        </w:rPr>
        <w:t>Public Transportation</w:t>
      </w:r>
      <w:r>
        <w:rPr>
          <w:rFonts w:ascii="Times New Roman" w:hAnsi="Times New Roman" w:cs="Times New Roman"/>
        </w:rPr>
        <w:t>…………..Patrick Harm</w:t>
      </w:r>
      <w:r w:rsidR="008B1E7F">
        <w:rPr>
          <w:rFonts w:ascii="Times New Roman" w:hAnsi="Times New Roman" w:cs="Times New Roman"/>
        </w:rPr>
        <w:t>a</w:t>
      </w:r>
      <w:r>
        <w:rPr>
          <w:rFonts w:ascii="Times New Roman" w:hAnsi="Times New Roman" w:cs="Times New Roman"/>
        </w:rPr>
        <w:t>n</w:t>
      </w:r>
    </w:p>
    <w:p w:rsidR="002006E4" w:rsidRPr="008B1E7F" w:rsidRDefault="002006E4" w:rsidP="002006E4">
      <w:pPr>
        <w:spacing w:after="0" w:line="240" w:lineRule="auto"/>
        <w:ind w:left="720"/>
        <w:rPr>
          <w:rFonts w:ascii="Times New Roman" w:hAnsi="Times New Roman" w:cs="Times New Roman"/>
        </w:rPr>
      </w:pPr>
      <w:r>
        <w:rPr>
          <w:rFonts w:ascii="Times New Roman" w:hAnsi="Times New Roman" w:cs="Times New Roman"/>
          <w:i/>
        </w:rPr>
        <w:t>Homelessness</w:t>
      </w:r>
      <w:r w:rsidR="008B1E7F" w:rsidRPr="008B1E7F">
        <w:rPr>
          <w:rFonts w:ascii="Times New Roman" w:hAnsi="Times New Roman" w:cs="Times New Roman"/>
        </w:rPr>
        <w:t>……………………Leo Welsh</w:t>
      </w:r>
    </w:p>
    <w:p w:rsidR="002006E4" w:rsidRDefault="002006E4" w:rsidP="002006E4">
      <w:pPr>
        <w:spacing w:after="0" w:line="240" w:lineRule="auto"/>
        <w:ind w:left="720"/>
        <w:rPr>
          <w:rFonts w:ascii="Times New Roman" w:hAnsi="Times New Roman" w:cs="Times New Roman"/>
        </w:rPr>
      </w:pPr>
      <w:r>
        <w:rPr>
          <w:rFonts w:ascii="Times New Roman" w:hAnsi="Times New Roman" w:cs="Times New Roman"/>
          <w:i/>
        </w:rPr>
        <w:t>Education</w:t>
      </w:r>
      <w:r w:rsidR="008B1E7F" w:rsidRPr="008B1E7F">
        <w:rPr>
          <w:rFonts w:ascii="Times New Roman" w:hAnsi="Times New Roman" w:cs="Times New Roman"/>
        </w:rPr>
        <w:t>………………………</w:t>
      </w:r>
      <w:r w:rsidR="008B1E7F">
        <w:rPr>
          <w:rFonts w:ascii="Times New Roman" w:hAnsi="Times New Roman" w:cs="Times New Roman"/>
        </w:rPr>
        <w:t>.</w:t>
      </w:r>
      <w:r w:rsidR="008B1E7F" w:rsidRPr="008B1E7F">
        <w:rPr>
          <w:rFonts w:ascii="Times New Roman" w:hAnsi="Times New Roman" w:cs="Times New Roman"/>
        </w:rPr>
        <w:t>Steve Van</w:t>
      </w:r>
      <w:r w:rsidR="008B1E7F">
        <w:rPr>
          <w:rFonts w:ascii="Times New Roman" w:hAnsi="Times New Roman" w:cs="Times New Roman"/>
        </w:rPr>
        <w:t xml:space="preserve"> </w:t>
      </w:r>
      <w:r w:rsidR="008B1E7F" w:rsidRPr="008B1E7F">
        <w:rPr>
          <w:rFonts w:ascii="Times New Roman" w:hAnsi="Times New Roman" w:cs="Times New Roman"/>
        </w:rPr>
        <w:t>Pelt</w:t>
      </w:r>
    </w:p>
    <w:p w:rsidR="008B1E7F" w:rsidRDefault="008B1E7F" w:rsidP="002006E4">
      <w:pPr>
        <w:spacing w:after="0" w:line="240" w:lineRule="auto"/>
        <w:ind w:left="720"/>
        <w:rPr>
          <w:rFonts w:ascii="Times New Roman" w:hAnsi="Times New Roman" w:cs="Times New Roman"/>
        </w:rPr>
      </w:pPr>
      <w:r w:rsidRPr="008B1E7F">
        <w:rPr>
          <w:rFonts w:ascii="Times New Roman" w:hAnsi="Times New Roman" w:cs="Times New Roman"/>
          <w:i/>
        </w:rPr>
        <w:t>Veterans’ Benefits</w:t>
      </w:r>
      <w:r>
        <w:rPr>
          <w:rFonts w:ascii="Times New Roman" w:hAnsi="Times New Roman" w:cs="Times New Roman"/>
        </w:rPr>
        <w:t>………………William Franklin</w:t>
      </w:r>
    </w:p>
    <w:p w:rsidR="008B1E7F" w:rsidRPr="008B1E7F" w:rsidRDefault="008B1E7F" w:rsidP="002006E4">
      <w:pPr>
        <w:spacing w:after="0" w:line="240" w:lineRule="auto"/>
        <w:ind w:left="720"/>
        <w:rPr>
          <w:rFonts w:ascii="Times New Roman" w:hAnsi="Times New Roman" w:cs="Times New Roman"/>
        </w:rPr>
      </w:pPr>
      <w:r w:rsidRPr="008B1E7F">
        <w:rPr>
          <w:rFonts w:ascii="Times New Roman" w:hAnsi="Times New Roman" w:cs="Times New Roman"/>
          <w:i/>
        </w:rPr>
        <w:t>Environment</w:t>
      </w:r>
      <w:r>
        <w:rPr>
          <w:rFonts w:ascii="Times New Roman" w:hAnsi="Times New Roman" w:cs="Times New Roman"/>
        </w:rPr>
        <w:t>…………………….Mike Holland</w:t>
      </w:r>
    </w:p>
    <w:p w:rsidR="002006E4" w:rsidRPr="008B1E7F" w:rsidRDefault="002006E4" w:rsidP="002006E4">
      <w:pPr>
        <w:spacing w:after="0" w:line="240" w:lineRule="auto"/>
        <w:rPr>
          <w:rFonts w:ascii="Times New Roman" w:hAnsi="Times New Roman" w:cs="Times New Roman"/>
        </w:rPr>
      </w:pPr>
    </w:p>
    <w:p w:rsidR="002006E4" w:rsidRDefault="002006E4" w:rsidP="002006E4">
      <w:pPr>
        <w:spacing w:after="0" w:line="240" w:lineRule="auto"/>
        <w:rPr>
          <w:rFonts w:ascii="Times New Roman" w:hAnsi="Times New Roman" w:cs="Times New Roman"/>
        </w:rPr>
      </w:pPr>
      <w:r>
        <w:rPr>
          <w:rFonts w:ascii="Times New Roman" w:hAnsi="Times New Roman" w:cs="Times New Roman"/>
        </w:rPr>
        <w:t>Open Forum</w:t>
      </w:r>
    </w:p>
    <w:p w:rsidR="002006E4" w:rsidRDefault="002006E4" w:rsidP="002006E4">
      <w:pPr>
        <w:spacing w:after="0" w:line="240" w:lineRule="auto"/>
        <w:rPr>
          <w:rFonts w:ascii="Times New Roman" w:hAnsi="Times New Roman" w:cs="Times New Roman"/>
        </w:rPr>
      </w:pPr>
    </w:p>
    <w:p w:rsidR="008B1E7F" w:rsidRDefault="002006E4" w:rsidP="008B1E7F">
      <w:pPr>
        <w:spacing w:after="0" w:line="240" w:lineRule="auto"/>
        <w:rPr>
          <w:rFonts w:ascii="Times New Roman" w:hAnsi="Times New Roman" w:cs="Times New Roman"/>
        </w:rPr>
      </w:pPr>
      <w:r>
        <w:rPr>
          <w:rFonts w:ascii="Times New Roman" w:hAnsi="Times New Roman" w:cs="Times New Roman"/>
        </w:rPr>
        <w:t>Responses from Elected Officials and Candidates for Office</w:t>
      </w:r>
    </w:p>
    <w:p w:rsidR="008B1E7F" w:rsidRDefault="008B1E7F" w:rsidP="008B1E7F">
      <w:pPr>
        <w:spacing w:after="0" w:line="240" w:lineRule="auto"/>
        <w:rPr>
          <w:rFonts w:ascii="Times New Roman" w:hAnsi="Times New Roman" w:cs="Times New Roman"/>
        </w:rPr>
      </w:pPr>
    </w:p>
    <w:p w:rsidR="001418ED" w:rsidRPr="001C4B99" w:rsidRDefault="002006E4" w:rsidP="008B1E7F">
      <w:pPr>
        <w:spacing w:after="0" w:line="240" w:lineRule="auto"/>
        <w:rPr>
          <w:rFonts w:ascii="Times New Roman" w:hAnsi="Times New Roman" w:cs="Times New Roman"/>
        </w:rPr>
      </w:pPr>
      <w:r>
        <w:rPr>
          <w:rFonts w:ascii="Times New Roman" w:hAnsi="Times New Roman" w:cs="Times New Roman"/>
        </w:rPr>
        <w:t>Next Steps:  The Resolution Campaign</w:t>
      </w:r>
      <w:r w:rsidR="00051D1E">
        <w:rPr>
          <w:rFonts w:ascii="Times New Roman" w:hAnsi="Times New Roman" w:cs="Times New Roman"/>
          <w:b/>
          <w:sz w:val="28"/>
          <w:szCs w:val="28"/>
        </w:rPr>
        <w:br w:type="column"/>
      </w:r>
      <w:r w:rsidR="001418ED" w:rsidRPr="001418ED">
        <w:rPr>
          <w:rFonts w:ascii="Times New Roman" w:hAnsi="Times New Roman"/>
          <w:b/>
          <w:sz w:val="20"/>
          <w:szCs w:val="20"/>
        </w:rPr>
        <w:lastRenderedPageBreak/>
        <w:t>Proposed Resolution Calling upon the US Government</w:t>
      </w:r>
    </w:p>
    <w:p w:rsidR="001418ED" w:rsidRPr="001418ED" w:rsidRDefault="001418ED" w:rsidP="00892C10">
      <w:pPr>
        <w:spacing w:after="0"/>
        <w:jc w:val="center"/>
        <w:rPr>
          <w:rFonts w:ascii="Times New Roman" w:hAnsi="Times New Roman"/>
          <w:b/>
          <w:sz w:val="20"/>
          <w:szCs w:val="20"/>
        </w:rPr>
      </w:pPr>
      <w:r w:rsidRPr="001418ED">
        <w:rPr>
          <w:rFonts w:ascii="Times New Roman" w:hAnsi="Times New Roman"/>
          <w:b/>
          <w:sz w:val="20"/>
          <w:szCs w:val="20"/>
        </w:rPr>
        <w:t>to Bring Our War Dollars Home and Fund Our Communities</w:t>
      </w:r>
    </w:p>
    <w:p w:rsidR="001418ED" w:rsidRPr="001418ED" w:rsidRDefault="001418ED" w:rsidP="002006E4">
      <w:pPr>
        <w:spacing w:after="0"/>
        <w:jc w:val="center"/>
        <w:rPr>
          <w:rFonts w:ascii="Times New Roman" w:hAnsi="Times New Roman"/>
          <w:b/>
          <w:sz w:val="20"/>
          <w:szCs w:val="20"/>
        </w:rPr>
      </w:pPr>
    </w:p>
    <w:p w:rsidR="001418ED" w:rsidRPr="001418ED" w:rsidRDefault="001418ED" w:rsidP="001418ED">
      <w:pPr>
        <w:spacing w:after="0"/>
        <w:jc w:val="center"/>
        <w:rPr>
          <w:rFonts w:ascii="Times New Roman" w:hAnsi="Times New Roman"/>
          <w:b/>
          <w:sz w:val="20"/>
          <w:szCs w:val="20"/>
        </w:rPr>
      </w:pPr>
      <w:r w:rsidRPr="001418ED">
        <w:rPr>
          <w:rFonts w:ascii="Times New Roman" w:hAnsi="Times New Roman"/>
          <w:b/>
          <w:sz w:val="20"/>
          <w:szCs w:val="20"/>
        </w:rPr>
        <w:t>Alamance County, North Carolina</w:t>
      </w:r>
    </w:p>
    <w:p w:rsidR="001418ED" w:rsidRPr="001418ED" w:rsidRDefault="001418ED" w:rsidP="001418ED">
      <w:pPr>
        <w:spacing w:after="0"/>
        <w:jc w:val="center"/>
        <w:rPr>
          <w:rFonts w:ascii="Times New Roman" w:hAnsi="Times New Roman"/>
          <w:b/>
          <w:sz w:val="20"/>
          <w:szCs w:val="20"/>
        </w:rPr>
      </w:pPr>
    </w:p>
    <w:p w:rsidR="001418ED" w:rsidRPr="001418ED" w:rsidRDefault="001418ED" w:rsidP="001418ED">
      <w:pPr>
        <w:spacing w:after="0"/>
        <w:rPr>
          <w:rFonts w:ascii="Times New Roman" w:hAnsi="Times New Roman"/>
          <w:sz w:val="20"/>
          <w:szCs w:val="20"/>
        </w:rPr>
      </w:pPr>
      <w:r w:rsidRPr="001418ED">
        <w:rPr>
          <w:rFonts w:ascii="Times New Roman" w:hAnsi="Times New Roman"/>
          <w:sz w:val="20"/>
          <w:szCs w:val="20"/>
        </w:rPr>
        <w:t xml:space="preserve">BECAUSE the ongoing economic crisis impacts budgets at every level of government and requires us to re-examine our national spending priorities;  </w:t>
      </w:r>
    </w:p>
    <w:p w:rsidR="001418ED" w:rsidRPr="001418ED" w:rsidRDefault="001418ED" w:rsidP="001418ED">
      <w:pPr>
        <w:spacing w:after="0"/>
        <w:rPr>
          <w:rFonts w:ascii="Times New Roman" w:hAnsi="Times New Roman"/>
          <w:sz w:val="20"/>
          <w:szCs w:val="20"/>
        </w:rPr>
      </w:pPr>
    </w:p>
    <w:p w:rsidR="001418ED" w:rsidRPr="001418ED" w:rsidRDefault="001418ED" w:rsidP="001418ED">
      <w:pPr>
        <w:spacing w:after="0"/>
        <w:rPr>
          <w:rFonts w:ascii="Times New Roman" w:hAnsi="Times New Roman"/>
          <w:sz w:val="20"/>
          <w:szCs w:val="20"/>
        </w:rPr>
      </w:pPr>
      <w:r w:rsidRPr="001418ED">
        <w:rPr>
          <w:rFonts w:ascii="Times New Roman" w:hAnsi="Times New Roman"/>
          <w:sz w:val="20"/>
          <w:szCs w:val="20"/>
        </w:rPr>
        <w:t xml:space="preserve">BECAUSE United States military spending, at nearly $700 billion per year, is greater than that of the next 17 countries combined;  </w:t>
      </w:r>
    </w:p>
    <w:p w:rsidR="001418ED" w:rsidRPr="001418ED" w:rsidRDefault="001418ED" w:rsidP="001418ED">
      <w:pPr>
        <w:spacing w:after="0"/>
        <w:rPr>
          <w:rFonts w:ascii="Times New Roman" w:hAnsi="Times New Roman"/>
          <w:sz w:val="20"/>
          <w:szCs w:val="20"/>
        </w:rPr>
      </w:pPr>
    </w:p>
    <w:p w:rsidR="001418ED" w:rsidRPr="001418ED" w:rsidRDefault="001418ED" w:rsidP="001418ED">
      <w:pPr>
        <w:spacing w:after="0"/>
        <w:rPr>
          <w:rFonts w:ascii="Times New Roman" w:hAnsi="Times New Roman"/>
          <w:sz w:val="20"/>
          <w:szCs w:val="20"/>
        </w:rPr>
      </w:pPr>
      <w:r w:rsidRPr="001418ED">
        <w:rPr>
          <w:rFonts w:ascii="Times New Roman" w:hAnsi="Times New Roman"/>
          <w:sz w:val="20"/>
          <w:szCs w:val="20"/>
        </w:rPr>
        <w:t xml:space="preserve">BECAUSE over 6,300 US troops have been killed in Iraq and Afghanistan,  more than 47,000 have been wounded, thousands have succumbed to trauma and suicide, and hundreds of thousands of civilian casualties have occurred in Iraq, Afghanistan, and Pakistan;  </w:t>
      </w:r>
    </w:p>
    <w:p w:rsidR="001418ED" w:rsidRPr="001418ED" w:rsidRDefault="001418ED" w:rsidP="001418ED">
      <w:pPr>
        <w:spacing w:after="0"/>
        <w:rPr>
          <w:rFonts w:ascii="Times New Roman" w:hAnsi="Times New Roman"/>
          <w:sz w:val="20"/>
          <w:szCs w:val="20"/>
        </w:rPr>
      </w:pPr>
    </w:p>
    <w:p w:rsidR="001418ED" w:rsidRPr="001418ED" w:rsidRDefault="001418ED" w:rsidP="001418ED">
      <w:pPr>
        <w:spacing w:after="0"/>
        <w:rPr>
          <w:rFonts w:ascii="Times New Roman" w:hAnsi="Times New Roman"/>
          <w:sz w:val="20"/>
          <w:szCs w:val="20"/>
        </w:rPr>
      </w:pPr>
      <w:r w:rsidRPr="001418ED">
        <w:rPr>
          <w:rFonts w:ascii="Times New Roman" w:hAnsi="Times New Roman"/>
          <w:sz w:val="20"/>
          <w:szCs w:val="20"/>
        </w:rPr>
        <w:t xml:space="preserve">BECAUSE the cost to Alamance County of the wars in Iraq and Afghanistan since 2001 has been over $547 million; and because military spending represents an average of about $5,800 per year from each US household; </w:t>
      </w:r>
    </w:p>
    <w:p w:rsidR="001418ED" w:rsidRPr="001418ED" w:rsidRDefault="001418ED" w:rsidP="001418ED">
      <w:pPr>
        <w:spacing w:after="0"/>
        <w:rPr>
          <w:rFonts w:ascii="Times New Roman" w:hAnsi="Times New Roman"/>
          <w:sz w:val="20"/>
          <w:szCs w:val="20"/>
        </w:rPr>
      </w:pPr>
    </w:p>
    <w:p w:rsidR="001418ED" w:rsidRPr="001418ED" w:rsidRDefault="001418ED" w:rsidP="001418ED">
      <w:pPr>
        <w:spacing w:after="0"/>
        <w:rPr>
          <w:rFonts w:ascii="Times New Roman" w:hAnsi="Times New Roman"/>
          <w:sz w:val="20"/>
          <w:szCs w:val="20"/>
        </w:rPr>
      </w:pPr>
      <w:r w:rsidRPr="001418ED">
        <w:rPr>
          <w:rFonts w:ascii="Times New Roman" w:hAnsi="Times New Roman"/>
          <w:sz w:val="20"/>
          <w:szCs w:val="20"/>
        </w:rPr>
        <w:t>BECAUSE taxpayers in Alamance County will pay $217.9 million to fund the Department of Defense budget for fiscal year 2012;  and</w:t>
      </w:r>
    </w:p>
    <w:p w:rsidR="001418ED" w:rsidRPr="001418ED" w:rsidRDefault="002006E4" w:rsidP="001418ED">
      <w:pPr>
        <w:spacing w:after="0"/>
        <w:rPr>
          <w:rFonts w:ascii="Times New Roman" w:hAnsi="Times New Roman"/>
          <w:sz w:val="20"/>
          <w:szCs w:val="20"/>
        </w:rPr>
      </w:pPr>
      <w:r>
        <w:rPr>
          <w:rFonts w:ascii="Times New Roman" w:hAnsi="Times New Roman" w:cs="Times New Roman"/>
          <w:b/>
          <w:noProof/>
          <w:sz w:val="28"/>
          <w:szCs w:val="28"/>
        </w:rPr>
        <w:drawing>
          <wp:anchor distT="0" distB="0" distL="114300" distR="114300" simplePos="0" relativeHeight="251656704" behindDoc="0" locked="0" layoutInCell="1" allowOverlap="1">
            <wp:simplePos x="0" y="0"/>
            <wp:positionH relativeFrom="column">
              <wp:posOffset>-5128260</wp:posOffset>
            </wp:positionH>
            <wp:positionV relativeFrom="paragraph">
              <wp:posOffset>122555</wp:posOffset>
            </wp:positionV>
            <wp:extent cx="4029710" cy="3139440"/>
            <wp:effectExtent l="0" t="0" r="889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29710" cy="3139440"/>
                    </a:xfrm>
                    <a:prstGeom prst="rect">
                      <a:avLst/>
                    </a:prstGeom>
                  </pic:spPr>
                </pic:pic>
              </a:graphicData>
            </a:graphic>
          </wp:anchor>
        </w:drawing>
      </w:r>
    </w:p>
    <w:p w:rsidR="001418ED" w:rsidRPr="001418ED" w:rsidRDefault="001418ED" w:rsidP="001418ED">
      <w:pPr>
        <w:spacing w:after="0"/>
        <w:rPr>
          <w:rFonts w:ascii="Times New Roman" w:hAnsi="Times New Roman"/>
          <w:sz w:val="20"/>
          <w:szCs w:val="20"/>
        </w:rPr>
      </w:pPr>
      <w:r w:rsidRPr="001418ED">
        <w:rPr>
          <w:rFonts w:ascii="Times New Roman" w:hAnsi="Times New Roman"/>
          <w:sz w:val="20"/>
          <w:szCs w:val="20"/>
        </w:rPr>
        <w:t xml:space="preserve">BECAUSE, dollar for dollar, domestic spending creates far more jobs than military spending;   </w:t>
      </w:r>
    </w:p>
    <w:p w:rsidR="001418ED" w:rsidRPr="001418ED" w:rsidRDefault="001418ED" w:rsidP="001418ED">
      <w:pPr>
        <w:spacing w:after="0"/>
        <w:rPr>
          <w:rFonts w:ascii="Times New Roman" w:hAnsi="Times New Roman"/>
          <w:sz w:val="20"/>
          <w:szCs w:val="20"/>
        </w:rPr>
      </w:pPr>
    </w:p>
    <w:p w:rsidR="001C4B99" w:rsidRDefault="001418ED" w:rsidP="001418ED">
      <w:pPr>
        <w:spacing w:after="0"/>
        <w:rPr>
          <w:rFonts w:ascii="Times New Roman" w:hAnsi="Times New Roman"/>
          <w:sz w:val="20"/>
          <w:szCs w:val="20"/>
        </w:rPr>
      </w:pPr>
      <w:r w:rsidRPr="001418ED">
        <w:rPr>
          <w:rFonts w:ascii="Times New Roman" w:hAnsi="Times New Roman"/>
          <w:sz w:val="20"/>
          <w:szCs w:val="20"/>
        </w:rPr>
        <w:t xml:space="preserve">NOW THEREFORE BE IT RESOLVED that </w:t>
      </w:r>
      <w:r w:rsidR="001C4B99">
        <w:rPr>
          <w:rFonts w:ascii="Times New Roman" w:hAnsi="Times New Roman"/>
          <w:sz w:val="20"/>
          <w:szCs w:val="20"/>
        </w:rPr>
        <w:t>__________________________</w:t>
      </w:r>
    </w:p>
    <w:p w:rsidR="001418ED" w:rsidRPr="001418ED" w:rsidRDefault="001C4B99" w:rsidP="001418ED">
      <w:pPr>
        <w:spacing w:after="0"/>
        <w:rPr>
          <w:rFonts w:ascii="Times New Roman" w:hAnsi="Times New Roman"/>
          <w:sz w:val="20"/>
          <w:szCs w:val="20"/>
        </w:rPr>
      </w:pPr>
      <w:proofErr w:type="gramStart"/>
      <w:r>
        <w:rPr>
          <w:rFonts w:ascii="Times New Roman" w:hAnsi="Times New Roman"/>
          <w:sz w:val="20"/>
          <w:szCs w:val="20"/>
        </w:rPr>
        <w:t>call</w:t>
      </w:r>
      <w:proofErr w:type="gramEnd"/>
      <w:r w:rsidR="001418ED" w:rsidRPr="001418ED">
        <w:rPr>
          <w:rFonts w:ascii="Times New Roman" w:hAnsi="Times New Roman"/>
          <w:sz w:val="20"/>
          <w:szCs w:val="20"/>
        </w:rPr>
        <w:t xml:space="preserve"> upon the US Congress and President Obama to substantially reduce overall military spending  and redirect our tax dollars to the pressing educational, employment, health, housing, nutritional, infrastructure, energy, and environmental needs of our communities. </w:t>
      </w:r>
    </w:p>
    <w:p w:rsidR="001418ED" w:rsidRPr="001418ED" w:rsidRDefault="001418ED" w:rsidP="001418ED">
      <w:pPr>
        <w:spacing w:after="0" w:line="240" w:lineRule="auto"/>
        <w:rPr>
          <w:rFonts w:ascii="Times New Roman" w:hAnsi="Times New Roman"/>
          <w:b/>
          <w:i/>
          <w:sz w:val="20"/>
          <w:szCs w:val="20"/>
        </w:rPr>
      </w:pPr>
    </w:p>
    <w:p w:rsidR="001418ED" w:rsidRPr="00C44B11" w:rsidRDefault="001418ED" w:rsidP="001418ED">
      <w:pPr>
        <w:spacing w:after="0" w:line="240" w:lineRule="auto"/>
        <w:rPr>
          <w:rFonts w:ascii="Times New Roman" w:hAnsi="Times New Roman"/>
          <w:b/>
          <w:i/>
          <w:sz w:val="16"/>
          <w:szCs w:val="16"/>
        </w:rPr>
      </w:pPr>
      <w:r w:rsidRPr="00C44B11">
        <w:rPr>
          <w:rFonts w:ascii="Times New Roman" w:hAnsi="Times New Roman"/>
          <w:b/>
          <w:i/>
          <w:sz w:val="16"/>
          <w:szCs w:val="16"/>
        </w:rPr>
        <w:t>Sources:</w:t>
      </w:r>
    </w:p>
    <w:p w:rsidR="001418ED" w:rsidRPr="00C44B11" w:rsidRDefault="001418ED" w:rsidP="001418ED">
      <w:pPr>
        <w:spacing w:after="0" w:line="240" w:lineRule="auto"/>
        <w:rPr>
          <w:rFonts w:ascii="Times New Roman" w:hAnsi="Times New Roman"/>
          <w:i/>
          <w:sz w:val="16"/>
          <w:szCs w:val="16"/>
        </w:rPr>
      </w:pPr>
    </w:p>
    <w:p w:rsidR="001418ED" w:rsidRPr="00C44B11" w:rsidRDefault="001418ED" w:rsidP="001418ED">
      <w:pPr>
        <w:spacing w:after="0" w:line="240" w:lineRule="auto"/>
        <w:rPr>
          <w:rFonts w:ascii="Times New Roman" w:hAnsi="Times New Roman"/>
          <w:sz w:val="16"/>
          <w:szCs w:val="16"/>
        </w:rPr>
      </w:pPr>
      <w:r w:rsidRPr="00C44B11">
        <w:rPr>
          <w:rFonts w:ascii="Times New Roman" w:hAnsi="Times New Roman"/>
          <w:sz w:val="16"/>
          <w:szCs w:val="16"/>
        </w:rPr>
        <w:t xml:space="preserve">Cost of War   </w:t>
      </w:r>
      <w:hyperlink r:id="rId8" w:history="1">
        <w:r w:rsidRPr="00C44B11">
          <w:rPr>
            <w:rStyle w:val="Hyperlink"/>
            <w:rFonts w:ascii="Times New Roman" w:hAnsi="Times New Roman"/>
            <w:sz w:val="16"/>
            <w:szCs w:val="16"/>
          </w:rPr>
          <w:t>http://costofwar.com/en/state/NC/county/alamance-county/</w:t>
        </w:r>
      </w:hyperlink>
    </w:p>
    <w:p w:rsidR="001418ED" w:rsidRPr="00C44B11" w:rsidRDefault="001418ED" w:rsidP="001418ED">
      <w:pPr>
        <w:pStyle w:val="Default"/>
        <w:tabs>
          <w:tab w:val="left" w:pos="6276"/>
        </w:tabs>
        <w:rPr>
          <w:rFonts w:ascii="Times New Roman" w:hAnsi="Times New Roman" w:cs="Times New Roman"/>
          <w:sz w:val="16"/>
          <w:szCs w:val="16"/>
        </w:rPr>
      </w:pPr>
      <w:r w:rsidRPr="00C44B11">
        <w:rPr>
          <w:rFonts w:ascii="Times New Roman" w:hAnsi="Times New Roman" w:cs="Times New Roman"/>
          <w:sz w:val="16"/>
          <w:szCs w:val="16"/>
        </w:rPr>
        <w:t xml:space="preserve">Department of Defense Casualty Statistics   </w:t>
      </w:r>
      <w:hyperlink r:id="rId9" w:history="1">
        <w:r w:rsidRPr="00C44B11">
          <w:rPr>
            <w:rStyle w:val="Hyperlink"/>
            <w:rFonts w:ascii="Times New Roman" w:hAnsi="Times New Roman" w:cs="Times New Roman"/>
            <w:sz w:val="16"/>
            <w:szCs w:val="16"/>
          </w:rPr>
          <w:t>http://www.defense.gov/news/casualty.pdf</w:t>
        </w:r>
      </w:hyperlink>
    </w:p>
    <w:p w:rsidR="001418ED" w:rsidRPr="00C44B11" w:rsidRDefault="001418ED" w:rsidP="001418ED">
      <w:pPr>
        <w:pStyle w:val="Default"/>
        <w:tabs>
          <w:tab w:val="left" w:pos="6276"/>
        </w:tabs>
        <w:rPr>
          <w:rFonts w:ascii="Times New Roman" w:hAnsi="Times New Roman" w:cs="Times New Roman"/>
          <w:sz w:val="16"/>
          <w:szCs w:val="16"/>
        </w:rPr>
      </w:pPr>
      <w:r w:rsidRPr="00C44B11">
        <w:rPr>
          <w:rFonts w:ascii="Times New Roman" w:hAnsi="Times New Roman" w:cs="Times New Roman"/>
          <w:sz w:val="16"/>
          <w:szCs w:val="16"/>
        </w:rPr>
        <w:t xml:space="preserve">“Military Spending: Defense Costs: The Biggest Military Spenders” </w:t>
      </w:r>
      <w:r w:rsidRPr="00C44B11">
        <w:rPr>
          <w:rFonts w:ascii="Times New Roman" w:hAnsi="Times New Roman" w:cs="Times New Roman"/>
          <w:i/>
          <w:sz w:val="16"/>
          <w:szCs w:val="16"/>
        </w:rPr>
        <w:t xml:space="preserve">The Economist Online, </w:t>
      </w:r>
      <w:r w:rsidRPr="00C44B11">
        <w:rPr>
          <w:rFonts w:ascii="Times New Roman" w:hAnsi="Times New Roman" w:cs="Times New Roman"/>
          <w:sz w:val="16"/>
          <w:szCs w:val="16"/>
        </w:rPr>
        <w:t xml:space="preserve">June 8, 2011  </w:t>
      </w:r>
      <w:hyperlink r:id="rId10" w:history="1">
        <w:r w:rsidRPr="00C44B11">
          <w:rPr>
            <w:rStyle w:val="Hyperlink"/>
            <w:rFonts w:ascii="Times New Roman" w:hAnsi="Times New Roman" w:cs="Times New Roman"/>
            <w:sz w:val="16"/>
            <w:szCs w:val="16"/>
          </w:rPr>
          <w:t>http://www.economist.com/blogs/dailychart/2011/06/military-spending</w:t>
        </w:r>
      </w:hyperlink>
    </w:p>
    <w:p w:rsidR="001418ED" w:rsidRPr="00C44B11" w:rsidRDefault="001418ED" w:rsidP="00C44B11">
      <w:pPr>
        <w:spacing w:after="0" w:line="240" w:lineRule="auto"/>
        <w:rPr>
          <w:rFonts w:ascii="Times New Roman" w:hAnsi="Times New Roman" w:cs="Times New Roman"/>
          <w:sz w:val="16"/>
          <w:szCs w:val="16"/>
        </w:rPr>
      </w:pPr>
      <w:r w:rsidRPr="00C44B11">
        <w:rPr>
          <w:rFonts w:ascii="Times New Roman" w:hAnsi="Times New Roman"/>
          <w:sz w:val="16"/>
          <w:szCs w:val="16"/>
        </w:rPr>
        <w:t xml:space="preserve">National Priorities Project   </w:t>
      </w:r>
      <w:hyperlink r:id="rId11" w:history="1">
        <w:r w:rsidRPr="00C44B11">
          <w:rPr>
            <w:rStyle w:val="Hyperlink"/>
            <w:rFonts w:ascii="Times New Roman" w:hAnsi="Times New Roman"/>
            <w:sz w:val="16"/>
            <w:szCs w:val="16"/>
          </w:rPr>
          <w:t>http://nationalpriorities.org/tools/tradeoffs/</w:t>
        </w:r>
      </w:hyperlink>
      <w:r w:rsidR="00C44B11" w:rsidRPr="00C44B11">
        <w:rPr>
          <w:rFonts w:ascii="Times New Roman" w:hAnsi="Times New Roman"/>
          <w:sz w:val="16"/>
          <w:szCs w:val="16"/>
        </w:rPr>
        <w:t xml:space="preserve">  </w:t>
      </w:r>
    </w:p>
    <w:p w:rsidR="001418ED" w:rsidRPr="00C44B11" w:rsidRDefault="001418ED" w:rsidP="00C44B11">
      <w:pPr>
        <w:pStyle w:val="Default"/>
        <w:rPr>
          <w:rFonts w:ascii="Times New Roman" w:hAnsi="Times New Roman" w:cs="Times New Roman"/>
          <w:sz w:val="16"/>
          <w:szCs w:val="16"/>
        </w:rPr>
      </w:pPr>
      <w:r w:rsidRPr="00C44B11">
        <w:rPr>
          <w:rFonts w:ascii="Times New Roman" w:hAnsi="Times New Roman" w:cs="Times New Roman"/>
          <w:sz w:val="16"/>
          <w:szCs w:val="16"/>
        </w:rPr>
        <w:t>Pollin,</w:t>
      </w:r>
      <w:r w:rsidRPr="00C44B11">
        <w:rPr>
          <w:rFonts w:ascii="Times New Roman" w:hAnsi="Times New Roman"/>
          <w:sz w:val="16"/>
          <w:szCs w:val="16"/>
        </w:rPr>
        <w:t xml:space="preserve"> </w:t>
      </w:r>
      <w:r w:rsidRPr="00C44B11">
        <w:rPr>
          <w:rFonts w:ascii="Times New Roman" w:hAnsi="Times New Roman" w:cs="Times New Roman"/>
          <w:sz w:val="16"/>
          <w:szCs w:val="16"/>
        </w:rPr>
        <w:t>Robert</w:t>
      </w:r>
      <w:r w:rsidRPr="00C44B11">
        <w:rPr>
          <w:rFonts w:ascii="Times New Roman" w:hAnsi="Times New Roman"/>
          <w:sz w:val="16"/>
          <w:szCs w:val="16"/>
        </w:rPr>
        <w:t xml:space="preserve"> </w:t>
      </w:r>
      <w:r w:rsidRPr="00C44B11">
        <w:rPr>
          <w:rFonts w:ascii="Times New Roman" w:hAnsi="Times New Roman" w:cs="Times New Roman"/>
          <w:sz w:val="16"/>
          <w:szCs w:val="16"/>
        </w:rPr>
        <w:t>&amp; Heidi Garrett-Peltier</w:t>
      </w:r>
      <w:r w:rsidRPr="00C44B11">
        <w:rPr>
          <w:rFonts w:ascii="Times New Roman" w:hAnsi="Times New Roman"/>
          <w:sz w:val="16"/>
          <w:szCs w:val="16"/>
        </w:rPr>
        <w:t xml:space="preserve">. </w:t>
      </w:r>
      <w:r w:rsidRPr="00C44B11">
        <w:rPr>
          <w:rFonts w:ascii="Times New Roman" w:hAnsi="Times New Roman" w:cs="Times New Roman"/>
          <w:i/>
          <w:sz w:val="16"/>
          <w:szCs w:val="16"/>
        </w:rPr>
        <w:t>The U.S. Employment Effects of Military and Domestic Spending Priorities: An Updated Analysis</w:t>
      </w:r>
      <w:r w:rsidRPr="00C44B11">
        <w:rPr>
          <w:rFonts w:ascii="Times New Roman" w:hAnsi="Times New Roman" w:cs="Times New Roman"/>
          <w:sz w:val="16"/>
          <w:szCs w:val="16"/>
        </w:rPr>
        <w:t xml:space="preserve">. October 2009: Political Economy Research Institute, University of Massachusetts, Amherst </w:t>
      </w:r>
      <w:hyperlink r:id="rId12" w:history="1">
        <w:r w:rsidRPr="00C44B11">
          <w:rPr>
            <w:rStyle w:val="Hyperlink"/>
            <w:rFonts w:ascii="Times New Roman" w:hAnsi="Times New Roman" w:cs="Times New Roman"/>
            <w:sz w:val="16"/>
            <w:szCs w:val="16"/>
          </w:rPr>
          <w:t>http://www.peri.umass.edu/fileadmin/pdf/published_study/spending_priorities_PERI.pdf</w:t>
        </w:r>
      </w:hyperlink>
    </w:p>
    <w:p w:rsidR="00183EE9" w:rsidRPr="00C44B11" w:rsidRDefault="00E8411E" w:rsidP="001418ED">
      <w:pPr>
        <w:spacing w:after="0"/>
        <w:jc w:val="center"/>
        <w:rPr>
          <w:rFonts w:ascii="Times New Roman" w:hAnsi="Times New Roman" w:cs="Times New Roman"/>
          <w:b/>
          <w:sz w:val="16"/>
          <w:szCs w:val="16"/>
        </w:rPr>
      </w:pPr>
    </w:p>
    <w:sectPr w:rsidR="00183EE9" w:rsidRPr="00C44B11" w:rsidSect="00051D1E">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850"/>
    <w:multiLevelType w:val="hybridMultilevel"/>
    <w:tmpl w:val="0DB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D38CA"/>
    <w:multiLevelType w:val="hybridMultilevel"/>
    <w:tmpl w:val="242E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C2F21"/>
    <w:rsid w:val="00051D1E"/>
    <w:rsid w:val="000E3201"/>
    <w:rsid w:val="000F0C16"/>
    <w:rsid w:val="001070BE"/>
    <w:rsid w:val="001418ED"/>
    <w:rsid w:val="001C4699"/>
    <w:rsid w:val="001C4B99"/>
    <w:rsid w:val="002006E4"/>
    <w:rsid w:val="00240DB0"/>
    <w:rsid w:val="002529E5"/>
    <w:rsid w:val="002977F9"/>
    <w:rsid w:val="00400850"/>
    <w:rsid w:val="0046426C"/>
    <w:rsid w:val="00496C13"/>
    <w:rsid w:val="005B0DB9"/>
    <w:rsid w:val="00653D95"/>
    <w:rsid w:val="00663FEE"/>
    <w:rsid w:val="006869AC"/>
    <w:rsid w:val="00693DDA"/>
    <w:rsid w:val="006B655F"/>
    <w:rsid w:val="007C1AAF"/>
    <w:rsid w:val="007C7119"/>
    <w:rsid w:val="007F20F5"/>
    <w:rsid w:val="00851339"/>
    <w:rsid w:val="00892C10"/>
    <w:rsid w:val="008B1E7F"/>
    <w:rsid w:val="00AC2F21"/>
    <w:rsid w:val="00B755F2"/>
    <w:rsid w:val="00C025BB"/>
    <w:rsid w:val="00C15078"/>
    <w:rsid w:val="00C44B11"/>
    <w:rsid w:val="00C86FE7"/>
    <w:rsid w:val="00CF47A1"/>
    <w:rsid w:val="00E8411E"/>
    <w:rsid w:val="00E93162"/>
    <w:rsid w:val="00F044AE"/>
    <w:rsid w:val="00F74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21"/>
    <w:rPr>
      <w:rFonts w:ascii="Tahoma" w:hAnsi="Tahoma" w:cs="Tahoma"/>
      <w:sz w:val="16"/>
      <w:szCs w:val="16"/>
    </w:rPr>
  </w:style>
  <w:style w:type="paragraph" w:styleId="ListParagraph">
    <w:name w:val="List Paragraph"/>
    <w:basedOn w:val="Normal"/>
    <w:uiPriority w:val="34"/>
    <w:qFormat/>
    <w:rsid w:val="00C86FE7"/>
    <w:pPr>
      <w:ind w:left="720"/>
      <w:contextualSpacing/>
    </w:pPr>
  </w:style>
  <w:style w:type="character" w:styleId="Hyperlink">
    <w:name w:val="Hyperlink"/>
    <w:basedOn w:val="DefaultParagraphFont"/>
    <w:uiPriority w:val="99"/>
    <w:semiHidden/>
    <w:unhideWhenUsed/>
    <w:rsid w:val="001418ED"/>
    <w:rPr>
      <w:color w:val="0000FF"/>
      <w:u w:val="single"/>
    </w:rPr>
  </w:style>
  <w:style w:type="paragraph" w:customStyle="1" w:styleId="Default">
    <w:name w:val="Default"/>
    <w:rsid w:val="001418ED"/>
    <w:pPr>
      <w:autoSpaceDE w:val="0"/>
      <w:autoSpaceDN w:val="0"/>
      <w:adjustRightInd w:val="0"/>
      <w:spacing w:after="0" w:line="240" w:lineRule="auto"/>
    </w:pPr>
    <w:rPr>
      <w:rFonts w:ascii="Franklin Gothic Book" w:eastAsia="Calibri"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21"/>
    <w:rPr>
      <w:rFonts w:ascii="Tahoma" w:hAnsi="Tahoma" w:cs="Tahoma"/>
      <w:sz w:val="16"/>
      <w:szCs w:val="16"/>
    </w:rPr>
  </w:style>
  <w:style w:type="paragraph" w:styleId="ListParagraph">
    <w:name w:val="List Paragraph"/>
    <w:basedOn w:val="Normal"/>
    <w:uiPriority w:val="34"/>
    <w:qFormat/>
    <w:rsid w:val="00C86FE7"/>
    <w:pPr>
      <w:ind w:left="720"/>
      <w:contextualSpacing/>
    </w:pPr>
  </w:style>
  <w:style w:type="character" w:styleId="Hyperlink">
    <w:name w:val="Hyperlink"/>
    <w:basedOn w:val="DefaultParagraphFont"/>
    <w:uiPriority w:val="99"/>
    <w:semiHidden/>
    <w:unhideWhenUsed/>
    <w:rsid w:val="001418ED"/>
    <w:rPr>
      <w:color w:val="0000FF"/>
      <w:u w:val="single"/>
    </w:rPr>
  </w:style>
  <w:style w:type="paragraph" w:customStyle="1" w:styleId="Default">
    <w:name w:val="Default"/>
    <w:rsid w:val="001418ED"/>
    <w:pPr>
      <w:autoSpaceDE w:val="0"/>
      <w:autoSpaceDN w:val="0"/>
      <w:adjustRightInd w:val="0"/>
      <w:spacing w:after="0" w:line="240" w:lineRule="auto"/>
    </w:pPr>
    <w:rPr>
      <w:rFonts w:ascii="Franklin Gothic Book" w:eastAsia="Calibri" w:hAnsi="Franklin Gothic Book" w:cs="Franklin Gothic Book"/>
      <w:color w:val="000000"/>
      <w:sz w:val="24"/>
      <w:szCs w:val="24"/>
    </w:rPr>
  </w:style>
</w:styles>
</file>

<file path=word/webSettings.xml><?xml version="1.0" encoding="utf-8"?>
<w:webSettings xmlns:r="http://schemas.openxmlformats.org/officeDocument/2006/relationships" xmlns:w="http://schemas.openxmlformats.org/wordprocessingml/2006/main">
  <w:divs>
    <w:div w:id="7328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tofwar.com/en/state/NC/county/alamance-coun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eri.umass.edu/fileadmin/pdf/published_study/spending_priorities_PE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ationalpriorities.org/tools/tradeoffs/" TargetMode="External"/><Relationship Id="rId5" Type="http://schemas.openxmlformats.org/officeDocument/2006/relationships/image" Target="media/image1.gif"/><Relationship Id="rId15" Type="http://schemas.microsoft.com/office/2007/relationships/stylesWithEffects" Target="stylesWithEffects.xml"/><Relationship Id="rId10" Type="http://schemas.openxmlformats.org/officeDocument/2006/relationships/hyperlink" Target="http://www.economist.com/blogs/dailychart/2011/06/military-spending" TargetMode="External"/><Relationship Id="rId4" Type="http://schemas.openxmlformats.org/officeDocument/2006/relationships/webSettings" Target="webSettings.xml"/><Relationship Id="rId9" Type="http://schemas.openxmlformats.org/officeDocument/2006/relationships/hyperlink" Target="http://www.defense.gov/news/casualt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angyal</dc:creator>
  <cp:lastModifiedBy>Administratr</cp:lastModifiedBy>
  <cp:revision>4</cp:revision>
  <dcterms:created xsi:type="dcterms:W3CDTF">2012-03-21T22:22:00Z</dcterms:created>
  <dcterms:modified xsi:type="dcterms:W3CDTF">2012-04-24T18:24:00Z</dcterms:modified>
</cp:coreProperties>
</file>